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9C471" w14:textId="452F00D3" w:rsidR="0047269A" w:rsidRPr="00F627E0" w:rsidRDefault="0047269A" w:rsidP="00F627E0">
      <w:pPr>
        <w:rPr>
          <w:noProof/>
        </w:rPr>
      </w:pPr>
      <w:r w:rsidRPr="00F627E0">
        <w:rPr>
          <w:noProof/>
        </w:rPr>
        <w:drawing>
          <wp:anchor distT="0" distB="0" distL="114300" distR="114300" simplePos="0" relativeHeight="251658240" behindDoc="0" locked="0" layoutInCell="1" allowOverlap="1" wp14:anchorId="682872C9" wp14:editId="749EE877">
            <wp:simplePos x="0" y="0"/>
            <wp:positionH relativeFrom="margin">
              <wp:posOffset>-40769</wp:posOffset>
            </wp:positionH>
            <wp:positionV relativeFrom="paragraph">
              <wp:posOffset>0</wp:posOffset>
            </wp:positionV>
            <wp:extent cx="5793323" cy="716915"/>
            <wp:effectExtent l="0" t="0" r="0" b="6985"/>
            <wp:wrapNone/>
            <wp:docPr id="319240842" name="Picture 6" descr="The University of Brighton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240842" name="Picture 6" descr="The University of Brighton logo.&#10;&#10;"/>
                    <pic:cNvPicPr/>
                  </pic:nvPicPr>
                  <pic:blipFill>
                    <a:blip r:embed="rId11">
                      <a:extLst>
                        <a:ext uri="{28A0092B-C50C-407E-A947-70E740481C1C}">
                          <a14:useLocalDpi xmlns:a14="http://schemas.microsoft.com/office/drawing/2010/main" val="0"/>
                        </a:ext>
                      </a:extLst>
                    </a:blip>
                    <a:stretch>
                      <a:fillRect/>
                    </a:stretch>
                  </pic:blipFill>
                  <pic:spPr>
                    <a:xfrm>
                      <a:off x="0" y="0"/>
                      <a:ext cx="5794632" cy="717077"/>
                    </a:xfrm>
                    <a:prstGeom prst="rect">
                      <a:avLst/>
                    </a:prstGeom>
                  </pic:spPr>
                </pic:pic>
              </a:graphicData>
            </a:graphic>
            <wp14:sizeRelH relativeFrom="margin">
              <wp14:pctWidth>0</wp14:pctWidth>
            </wp14:sizeRelH>
          </wp:anchor>
        </w:drawing>
      </w:r>
    </w:p>
    <w:p w14:paraId="274E02D0" w14:textId="6EFB0C06" w:rsidR="0047269A" w:rsidRPr="00F627E0" w:rsidRDefault="0047269A" w:rsidP="00F627E0">
      <w:pPr>
        <w:rPr>
          <w:noProof/>
        </w:rPr>
      </w:pPr>
    </w:p>
    <w:p w14:paraId="7694BFBF" w14:textId="30659C6E" w:rsidR="002E5D71" w:rsidRPr="00F627E0" w:rsidRDefault="002E5D71" w:rsidP="00F627E0">
      <w:pPr>
        <w:rPr>
          <w:b/>
        </w:rPr>
      </w:pPr>
    </w:p>
    <w:p w14:paraId="52D83A2B" w14:textId="21958DAD" w:rsidR="00910B42" w:rsidRPr="00F627E0" w:rsidRDefault="004A2DDD" w:rsidP="00F627E0">
      <w:pPr>
        <w:pStyle w:val="Heading1"/>
        <w:pBdr>
          <w:left w:val="single" w:sz="4" w:space="1" w:color="auto"/>
        </w:pBdr>
      </w:pPr>
      <w:r w:rsidRPr="00F627E0">
        <w:t>Job Description</w:t>
      </w:r>
    </w:p>
    <w:p w14:paraId="4743AA9B" w14:textId="77777777" w:rsidR="0000422B" w:rsidRPr="00F627E0" w:rsidRDefault="0000422B" w:rsidP="00F627E0">
      <w:pPr>
        <w:spacing w:after="0"/>
        <w:rPr>
          <w:rFonts w:cs="Arial"/>
          <w:b/>
          <w:bCs/>
        </w:rPr>
      </w:pPr>
    </w:p>
    <w:p w14:paraId="5D02DF30" w14:textId="15DD0C8B" w:rsidR="003358DF" w:rsidRPr="00FE5156" w:rsidRDefault="58E85D88" w:rsidP="00F627E0">
      <w:pPr>
        <w:spacing w:after="0"/>
      </w:pPr>
      <w:r w:rsidRPr="00F627E0">
        <w:rPr>
          <w:rFonts w:cs="Arial"/>
          <w:b/>
          <w:bCs/>
        </w:rPr>
        <w:t>Job title</w:t>
      </w:r>
      <w:r w:rsidR="34DAD8D0" w:rsidRPr="00F627E0">
        <w:rPr>
          <w:rFonts w:cs="Arial"/>
          <w:b/>
          <w:bCs/>
        </w:rPr>
        <w:t>:</w:t>
      </w:r>
      <w:r w:rsidRPr="00F627E0">
        <w:tab/>
      </w:r>
      <w:r w:rsidRPr="00F627E0">
        <w:tab/>
      </w:r>
      <w:r w:rsidR="000D7EEB">
        <w:rPr>
          <w:rFonts w:cs="Arial"/>
        </w:rPr>
        <w:t>Senior Conference and Events Manager</w:t>
      </w:r>
    </w:p>
    <w:p w14:paraId="13828407" w14:textId="77777777" w:rsidR="000742F4" w:rsidRPr="00F627E0" w:rsidRDefault="000742F4" w:rsidP="00F627E0">
      <w:pPr>
        <w:spacing w:after="0"/>
        <w:rPr>
          <w:rFonts w:cs="Arial"/>
          <w:b/>
        </w:rPr>
      </w:pPr>
    </w:p>
    <w:p w14:paraId="24F79978" w14:textId="5430182F" w:rsidR="00177727" w:rsidRPr="00F627E0" w:rsidRDefault="00910B42" w:rsidP="00F627E0">
      <w:pPr>
        <w:spacing w:after="0"/>
      </w:pPr>
      <w:r w:rsidRPr="00F627E0">
        <w:rPr>
          <w:rFonts w:cs="Arial"/>
          <w:b/>
        </w:rPr>
        <w:t>Reports to:</w:t>
      </w:r>
      <w:r w:rsidR="00177727" w:rsidRPr="00F627E0">
        <w:rPr>
          <w:rFonts w:cs="Arial"/>
          <w:color w:val="0070C0"/>
        </w:rPr>
        <w:t xml:space="preserve"> </w:t>
      </w:r>
      <w:r w:rsidR="00177727" w:rsidRPr="00F627E0">
        <w:rPr>
          <w:rFonts w:cs="Arial"/>
          <w:color w:val="0070C0"/>
        </w:rPr>
        <w:tab/>
      </w:r>
      <w:r w:rsidR="00177727" w:rsidRPr="00F627E0">
        <w:rPr>
          <w:rFonts w:cs="Arial"/>
          <w:color w:val="0070C0"/>
        </w:rPr>
        <w:tab/>
      </w:r>
      <w:r w:rsidR="000D7EEB">
        <w:t>Director of Student Operations and Support</w:t>
      </w:r>
    </w:p>
    <w:p w14:paraId="7DD5C956" w14:textId="77777777" w:rsidR="00177727" w:rsidRPr="00F627E0" w:rsidRDefault="00177727" w:rsidP="00F627E0">
      <w:pPr>
        <w:spacing w:after="0"/>
        <w:rPr>
          <w:rFonts w:cs="Arial"/>
          <w:b/>
        </w:rPr>
      </w:pPr>
    </w:p>
    <w:p w14:paraId="698F7179" w14:textId="2ED8A608" w:rsidR="002E5D71" w:rsidRPr="00F627E0" w:rsidRDefault="7563E393" w:rsidP="00F627E0">
      <w:pPr>
        <w:spacing w:after="0"/>
      </w:pPr>
      <w:r w:rsidRPr="00F627E0">
        <w:rPr>
          <w:rFonts w:cs="Arial"/>
          <w:b/>
          <w:bCs/>
        </w:rPr>
        <w:t>Department/School</w:t>
      </w:r>
      <w:r w:rsidR="0000422B" w:rsidRPr="00F627E0">
        <w:rPr>
          <w:rFonts w:cs="Arial"/>
          <w:b/>
          <w:bCs/>
        </w:rPr>
        <w:t>:</w:t>
      </w:r>
      <w:r w:rsidRPr="00F627E0">
        <w:tab/>
      </w:r>
      <w:r w:rsidR="000D7EEB">
        <w:t>South Coast Conferences / Student Operations and Suppor</w:t>
      </w:r>
      <w:r w:rsidR="00327B22">
        <w:t>t</w:t>
      </w:r>
    </w:p>
    <w:p w14:paraId="35359678" w14:textId="7D08CCFF" w:rsidR="418DC06E" w:rsidRPr="00F627E0" w:rsidRDefault="418DC06E" w:rsidP="00F627E0">
      <w:pPr>
        <w:spacing w:after="0"/>
      </w:pPr>
    </w:p>
    <w:p w14:paraId="06BC89DC" w14:textId="77A866D8" w:rsidR="1CFC3777" w:rsidRPr="00F627E0" w:rsidRDefault="1CFC3777" w:rsidP="00F627E0">
      <w:pPr>
        <w:spacing w:after="0"/>
        <w:rPr>
          <w:b/>
          <w:bCs/>
        </w:rPr>
      </w:pPr>
      <w:r w:rsidRPr="00F627E0">
        <w:rPr>
          <w:b/>
          <w:bCs/>
        </w:rPr>
        <w:t>Location:</w:t>
      </w:r>
      <w:r w:rsidRPr="00F627E0">
        <w:tab/>
      </w:r>
      <w:r w:rsidRPr="00F627E0">
        <w:tab/>
      </w:r>
      <w:r w:rsidR="00952161" w:rsidRPr="00F627E0">
        <w:t xml:space="preserve">Brighton, </w:t>
      </w:r>
      <w:r w:rsidR="00327B22">
        <w:t>Phoenix Halls</w:t>
      </w:r>
    </w:p>
    <w:p w14:paraId="3F012CC3" w14:textId="77777777" w:rsidR="002E5D71" w:rsidRPr="00F627E0" w:rsidRDefault="002E5D71" w:rsidP="00F627E0">
      <w:pPr>
        <w:spacing w:after="0"/>
        <w:rPr>
          <w:rFonts w:cs="Arial"/>
        </w:rPr>
      </w:pPr>
    </w:p>
    <w:p w14:paraId="7A3C84B6" w14:textId="56C3A185" w:rsidR="000742F4" w:rsidRPr="00F627E0" w:rsidRDefault="000742F4" w:rsidP="00F627E0">
      <w:pPr>
        <w:spacing w:after="0"/>
      </w:pPr>
      <w:r w:rsidRPr="00F627E0">
        <w:rPr>
          <w:rFonts w:cs="Arial"/>
          <w:b/>
          <w:bCs/>
        </w:rPr>
        <w:t>Grade:</w:t>
      </w:r>
      <w:r w:rsidRPr="00F627E0">
        <w:tab/>
      </w:r>
      <w:r w:rsidRPr="00F627E0">
        <w:tab/>
      </w:r>
      <w:r w:rsidRPr="00F627E0">
        <w:tab/>
      </w:r>
      <w:r w:rsidR="00A6109B" w:rsidRPr="00F627E0">
        <w:t>7</w:t>
      </w:r>
    </w:p>
    <w:p w14:paraId="5E3B2B8C" w14:textId="77777777" w:rsidR="002E5D71" w:rsidRPr="00F627E0" w:rsidRDefault="002E5D71" w:rsidP="00F627E0">
      <w:pPr>
        <w:spacing w:after="0"/>
        <w:rPr>
          <w:rFonts w:cs="Arial"/>
        </w:rPr>
      </w:pPr>
    </w:p>
    <w:p w14:paraId="3D6D4833" w14:textId="52B1281B" w:rsidR="002E5D71" w:rsidRPr="00F627E0" w:rsidRDefault="002E5D71" w:rsidP="00A37F51">
      <w:pPr>
        <w:pStyle w:val="Heading2"/>
        <w:spacing w:line="480" w:lineRule="auto"/>
      </w:pPr>
      <w:r w:rsidRPr="00F627E0">
        <w:t>Purpose of the role</w:t>
      </w:r>
    </w:p>
    <w:p w14:paraId="59DE5B83" w14:textId="54445336" w:rsidR="0021244E" w:rsidRDefault="5DFC5B08" w:rsidP="00F627E0">
      <w:pPr>
        <w:rPr>
          <w:rFonts w:eastAsia="Arial" w:cs="Arial"/>
        </w:rPr>
      </w:pPr>
      <w:r w:rsidRPr="00F627E0">
        <w:rPr>
          <w:rFonts w:eastAsia="Arial" w:cs="Arial"/>
        </w:rPr>
        <w:t xml:space="preserve">To </w:t>
      </w:r>
      <w:r w:rsidR="00DD3FAF">
        <w:rPr>
          <w:rFonts w:eastAsia="Arial" w:cs="Arial"/>
        </w:rPr>
        <w:t>lead</w:t>
      </w:r>
      <w:r w:rsidR="009303A4">
        <w:rPr>
          <w:rFonts w:eastAsia="Arial" w:cs="Arial"/>
        </w:rPr>
        <w:t xml:space="preserve"> </w:t>
      </w:r>
      <w:r w:rsidR="00DD3FAF" w:rsidRPr="002B2720">
        <w:rPr>
          <w:rFonts w:cs="Arial"/>
        </w:rPr>
        <w:t xml:space="preserve">the day-to-day </w:t>
      </w:r>
      <w:r w:rsidR="00F82098">
        <w:rPr>
          <w:rFonts w:cs="Arial"/>
        </w:rPr>
        <w:t xml:space="preserve">operation and </w:t>
      </w:r>
      <w:r w:rsidR="00DD3FAF" w:rsidRPr="002B2720">
        <w:rPr>
          <w:rFonts w:cs="Arial"/>
        </w:rPr>
        <w:t>implementation of the</w:t>
      </w:r>
      <w:r w:rsidR="00DD3FAF">
        <w:rPr>
          <w:rFonts w:cs="Arial"/>
        </w:rPr>
        <w:t xml:space="preserve"> </w:t>
      </w:r>
      <w:r w:rsidR="00BA68B1">
        <w:rPr>
          <w:rFonts w:cs="Arial"/>
        </w:rPr>
        <w:t>university’s Conference</w:t>
      </w:r>
      <w:r w:rsidR="00DD3FAF">
        <w:rPr>
          <w:rFonts w:cs="Arial"/>
        </w:rPr>
        <w:t xml:space="preserve"> and Events</w:t>
      </w:r>
      <w:r w:rsidR="00DD3FAF" w:rsidRPr="002B2720">
        <w:rPr>
          <w:rFonts w:cs="Arial"/>
        </w:rPr>
        <w:t xml:space="preserve"> </w:t>
      </w:r>
      <w:r w:rsidR="005E45E8">
        <w:rPr>
          <w:rFonts w:cs="Arial"/>
        </w:rPr>
        <w:t xml:space="preserve">activity including </w:t>
      </w:r>
      <w:r w:rsidR="000277A2">
        <w:rPr>
          <w:rFonts w:cs="Arial"/>
        </w:rPr>
        <w:t xml:space="preserve">the development of </w:t>
      </w:r>
      <w:r w:rsidR="00AB4058">
        <w:rPr>
          <w:rFonts w:cs="Arial"/>
        </w:rPr>
        <w:t>strategy</w:t>
      </w:r>
      <w:r w:rsidR="0086066A">
        <w:rPr>
          <w:rFonts w:cs="Arial"/>
        </w:rPr>
        <w:t xml:space="preserve"> and operational plans, leading on </w:t>
      </w:r>
      <w:r w:rsidR="00660D6E">
        <w:rPr>
          <w:rFonts w:cs="Arial"/>
        </w:rPr>
        <w:t>the s</w:t>
      </w:r>
      <w:r w:rsidR="008206B1">
        <w:rPr>
          <w:rFonts w:cs="Arial"/>
        </w:rPr>
        <w:t>ale</w:t>
      </w:r>
      <w:r w:rsidR="00660D6E">
        <w:rPr>
          <w:rFonts w:cs="Arial"/>
        </w:rPr>
        <w:t xml:space="preserve"> and marketing of opportunity </w:t>
      </w:r>
      <w:r w:rsidR="00DD3FAF" w:rsidRPr="002B2720">
        <w:rPr>
          <w:rFonts w:cs="Arial"/>
        </w:rPr>
        <w:t xml:space="preserve">and </w:t>
      </w:r>
      <w:r w:rsidR="0094094A">
        <w:rPr>
          <w:rFonts w:cs="Arial"/>
        </w:rPr>
        <w:t xml:space="preserve">on </w:t>
      </w:r>
      <w:r w:rsidR="00DD3FAF" w:rsidRPr="002B2720">
        <w:rPr>
          <w:rFonts w:cs="Arial"/>
        </w:rPr>
        <w:t>t</w:t>
      </w:r>
      <w:r w:rsidR="00660D6E">
        <w:rPr>
          <w:rFonts w:cs="Arial"/>
        </w:rPr>
        <w:t>he</w:t>
      </w:r>
      <w:r w:rsidR="00DD3FAF" w:rsidRPr="002B2720">
        <w:rPr>
          <w:rFonts w:cs="Arial"/>
        </w:rPr>
        <w:t xml:space="preserve"> operational delivery </w:t>
      </w:r>
      <w:r w:rsidR="00D11931">
        <w:rPr>
          <w:rFonts w:cs="Arial"/>
        </w:rPr>
        <w:t>of</w:t>
      </w:r>
      <w:r w:rsidR="00DD3FAF" w:rsidRPr="002B2720">
        <w:rPr>
          <w:rFonts w:cs="Arial"/>
        </w:rPr>
        <w:t xml:space="preserve"> all commercial lettings and events services</w:t>
      </w:r>
      <w:r w:rsidR="008206B1">
        <w:rPr>
          <w:rFonts w:cs="Arial"/>
        </w:rPr>
        <w:t xml:space="preserve">, </w:t>
      </w:r>
      <w:r w:rsidR="00DD3FAF" w:rsidRPr="002B2720">
        <w:rPr>
          <w:rFonts w:cs="Arial"/>
        </w:rPr>
        <w:t>ensuring th</w:t>
      </w:r>
      <w:r w:rsidR="00E86D4C">
        <w:rPr>
          <w:rFonts w:cs="Arial"/>
        </w:rPr>
        <w:t xml:space="preserve">at </w:t>
      </w:r>
      <w:r w:rsidR="00DD3FAF" w:rsidRPr="002B2720">
        <w:rPr>
          <w:rFonts w:cs="Arial"/>
        </w:rPr>
        <w:t>financial targets are met.</w:t>
      </w:r>
      <w:r w:rsidR="00DD3FAF" w:rsidRPr="00965316">
        <w:rPr>
          <w:rFonts w:cs="Arial"/>
        </w:rPr>
        <w:t xml:space="preserve">    </w:t>
      </w:r>
      <w:r w:rsidR="00DD3FAF">
        <w:rPr>
          <w:rFonts w:eastAsia="Arial" w:cs="Arial"/>
        </w:rPr>
        <w:t xml:space="preserve"> </w:t>
      </w:r>
      <w:r w:rsidR="5420FF52" w:rsidRPr="00F627E0">
        <w:rPr>
          <w:rFonts w:eastAsia="Arial" w:cs="Arial"/>
        </w:rPr>
        <w:t xml:space="preserve"> </w:t>
      </w:r>
    </w:p>
    <w:p w14:paraId="04C15C26" w14:textId="1BEDAB26" w:rsidR="00707C7F" w:rsidRPr="00F627E0" w:rsidRDefault="00CA6B22" w:rsidP="00F627E0">
      <w:pPr>
        <w:rPr>
          <w:b/>
          <w:bCs/>
        </w:rPr>
      </w:pPr>
      <w:r w:rsidRPr="00F627E0">
        <w:br/>
      </w:r>
      <w:r w:rsidRPr="00F627E0">
        <w:rPr>
          <w:b/>
          <w:bCs/>
        </w:rPr>
        <w:t xml:space="preserve">Line management responsibility for: </w:t>
      </w:r>
      <w:r w:rsidR="00EF7FDE">
        <w:rPr>
          <w:rFonts w:cs="Arial"/>
        </w:rPr>
        <w:t>Conference and Events Manager (G6) and Events Services Manager (G6)</w:t>
      </w:r>
    </w:p>
    <w:p w14:paraId="1573DE27" w14:textId="1A3488CA" w:rsidR="009D5518" w:rsidRPr="00F627E0" w:rsidRDefault="00EF7FDE" w:rsidP="00F627E0">
      <w:pPr>
        <w:rPr>
          <w:rFonts w:cs="Arial"/>
        </w:rPr>
      </w:pPr>
      <w:r>
        <w:rPr>
          <w:rFonts w:cs="Arial"/>
        </w:rPr>
        <w:t xml:space="preserve"> </w:t>
      </w:r>
    </w:p>
    <w:p w14:paraId="479F2006" w14:textId="1B65D64F" w:rsidR="006F7241" w:rsidRPr="00F627E0" w:rsidRDefault="006F7241" w:rsidP="00A37F51">
      <w:pPr>
        <w:pStyle w:val="Heading2"/>
        <w:spacing w:line="480" w:lineRule="auto"/>
        <w:rPr>
          <w:rFonts w:cs="Arial"/>
          <w:b w:val="0"/>
          <w:bCs/>
          <w:szCs w:val="22"/>
        </w:rPr>
      </w:pPr>
      <w:r w:rsidRPr="00F627E0">
        <w:rPr>
          <w:rFonts w:cs="Arial"/>
        </w:rPr>
        <w:t>Main areas of responsibility:</w:t>
      </w:r>
    </w:p>
    <w:p w14:paraId="2AD288C1" w14:textId="2E0EE366" w:rsidR="007C0350" w:rsidRPr="003F59DE" w:rsidRDefault="007C0350" w:rsidP="007C0350">
      <w:pPr>
        <w:pStyle w:val="ListParagraph"/>
        <w:numPr>
          <w:ilvl w:val="0"/>
          <w:numId w:val="3"/>
        </w:numPr>
        <w:ind w:right="95"/>
        <w:rPr>
          <w:rFonts w:cstheme="minorHAnsi"/>
        </w:rPr>
      </w:pPr>
      <w:r w:rsidRPr="003F59DE">
        <w:rPr>
          <w:rFonts w:cs="Arial"/>
        </w:rPr>
        <w:t>To work alongside the Director of Student Operations and Support in the development of the department’s long-term strategic objectives</w:t>
      </w:r>
      <w:r w:rsidR="007C0D94" w:rsidRPr="003F59DE">
        <w:rPr>
          <w:rFonts w:cs="Arial"/>
        </w:rPr>
        <w:t xml:space="preserve"> and</w:t>
      </w:r>
      <w:r w:rsidR="007D3108" w:rsidRPr="003F59DE">
        <w:rPr>
          <w:rFonts w:cs="Arial"/>
        </w:rPr>
        <w:t xml:space="preserve"> </w:t>
      </w:r>
      <w:r w:rsidR="00FD0D1F">
        <w:rPr>
          <w:rFonts w:cs="Arial"/>
        </w:rPr>
        <w:t xml:space="preserve">operational </w:t>
      </w:r>
      <w:r w:rsidR="008F4A95" w:rsidRPr="003F59DE">
        <w:rPr>
          <w:rFonts w:cs="Arial"/>
        </w:rPr>
        <w:t>plans</w:t>
      </w:r>
      <w:r w:rsidR="00DB5A5C">
        <w:rPr>
          <w:rFonts w:cs="Arial"/>
        </w:rPr>
        <w:t xml:space="preserve">, </w:t>
      </w:r>
      <w:r w:rsidR="007D3108" w:rsidRPr="003F59DE">
        <w:rPr>
          <w:rFonts w:cs="Arial"/>
        </w:rPr>
        <w:t>contribut</w:t>
      </w:r>
      <w:r w:rsidR="00DB5A5C">
        <w:rPr>
          <w:rFonts w:cs="Arial"/>
        </w:rPr>
        <w:t>ing</w:t>
      </w:r>
      <w:r w:rsidR="007D3108" w:rsidRPr="003F59DE">
        <w:rPr>
          <w:rFonts w:cs="Arial"/>
        </w:rPr>
        <w:t xml:space="preserve"> to the </w:t>
      </w:r>
      <w:r w:rsidR="000D1F7E" w:rsidRPr="003F59DE">
        <w:rPr>
          <w:rFonts w:cs="Arial"/>
        </w:rPr>
        <w:t>expansion of commercial and event services</w:t>
      </w:r>
      <w:r w:rsidR="007C0D94" w:rsidRPr="003F59DE">
        <w:rPr>
          <w:rFonts w:cs="Arial"/>
        </w:rPr>
        <w:t>,</w:t>
      </w:r>
      <w:r w:rsidR="0071002D" w:rsidRPr="003F59DE">
        <w:rPr>
          <w:rFonts w:cs="Arial"/>
        </w:rPr>
        <w:t xml:space="preserve"> </w:t>
      </w:r>
      <w:r w:rsidR="00DB5A5C">
        <w:rPr>
          <w:rFonts w:cs="Arial"/>
        </w:rPr>
        <w:t xml:space="preserve">and </w:t>
      </w:r>
      <w:r w:rsidR="0071002D" w:rsidRPr="003F59DE">
        <w:rPr>
          <w:rFonts w:cs="Arial"/>
        </w:rPr>
        <w:t>e</w:t>
      </w:r>
      <w:r w:rsidRPr="003F59DE">
        <w:rPr>
          <w:rFonts w:cs="Arial"/>
        </w:rPr>
        <w:t xml:space="preserve">nsuring the successful delivery of all aspects of the department’s </w:t>
      </w:r>
      <w:r w:rsidR="002E11FD">
        <w:rPr>
          <w:rFonts w:cs="Arial"/>
        </w:rPr>
        <w:t xml:space="preserve">work </w:t>
      </w:r>
      <w:r w:rsidR="0071002D" w:rsidRPr="003F59DE">
        <w:rPr>
          <w:rFonts w:cs="Arial"/>
        </w:rPr>
        <w:t xml:space="preserve">and </w:t>
      </w:r>
      <w:r w:rsidR="00DB5A5C">
        <w:rPr>
          <w:rFonts w:cs="Arial"/>
        </w:rPr>
        <w:t xml:space="preserve">that </w:t>
      </w:r>
      <w:r w:rsidR="002E11FD">
        <w:rPr>
          <w:rFonts w:cs="Arial"/>
        </w:rPr>
        <w:t>activity is</w:t>
      </w:r>
      <w:r w:rsidRPr="003F59DE">
        <w:rPr>
          <w:rFonts w:cs="Arial"/>
        </w:rPr>
        <w:t xml:space="preserve"> resourced accordingly</w:t>
      </w:r>
      <w:r w:rsidR="008F4A95">
        <w:rPr>
          <w:rFonts w:cs="Arial"/>
        </w:rPr>
        <w:t xml:space="preserve"> and ha</w:t>
      </w:r>
      <w:r w:rsidR="002E11FD">
        <w:rPr>
          <w:rFonts w:cs="Arial"/>
        </w:rPr>
        <w:t>s</w:t>
      </w:r>
      <w:r w:rsidR="008F4A95">
        <w:rPr>
          <w:rFonts w:cs="Arial"/>
        </w:rPr>
        <w:t xml:space="preserve"> a continuous improvement agenda</w:t>
      </w:r>
      <w:r w:rsidRPr="003F59DE">
        <w:rPr>
          <w:rFonts w:cs="Arial"/>
        </w:rPr>
        <w:t xml:space="preserve">.  </w:t>
      </w:r>
    </w:p>
    <w:p w14:paraId="067FEE68" w14:textId="77777777" w:rsidR="00AD597B" w:rsidRPr="004F3774" w:rsidRDefault="00AD597B" w:rsidP="00AD597B">
      <w:pPr>
        <w:pStyle w:val="ListParagraph"/>
        <w:rPr>
          <w:rFonts w:cs="Arial"/>
        </w:rPr>
      </w:pPr>
    </w:p>
    <w:p w14:paraId="74E9B284" w14:textId="318ED5AE" w:rsidR="00AD597B" w:rsidRPr="00BD02D5" w:rsidRDefault="00AD597B" w:rsidP="00AD597B">
      <w:pPr>
        <w:pStyle w:val="ListParagraph"/>
        <w:numPr>
          <w:ilvl w:val="0"/>
          <w:numId w:val="3"/>
        </w:numPr>
        <w:rPr>
          <w:rFonts w:cs="Arial"/>
        </w:rPr>
      </w:pPr>
      <w:r w:rsidRPr="00BD02D5">
        <w:rPr>
          <w:rFonts w:cs="Arial"/>
        </w:rPr>
        <w:t xml:space="preserve">To have overall management responsibility for the Southcoast conferences team. Manage workloads and future proofing resource, planning for peaks and seasonal variances to meet business demands. Ensure </w:t>
      </w:r>
      <w:r w:rsidR="00B425E8">
        <w:rPr>
          <w:rFonts w:cs="Arial"/>
        </w:rPr>
        <w:t xml:space="preserve">on-boarding, and </w:t>
      </w:r>
      <w:r w:rsidR="004F7033">
        <w:rPr>
          <w:rFonts w:cs="Arial"/>
        </w:rPr>
        <w:t xml:space="preserve">the </w:t>
      </w:r>
      <w:r w:rsidR="00B425E8" w:rsidRPr="00BD02D5">
        <w:rPr>
          <w:rFonts w:cs="Arial"/>
        </w:rPr>
        <w:t>ongoing</w:t>
      </w:r>
      <w:r w:rsidR="00B425E8">
        <w:rPr>
          <w:rFonts w:cs="Arial"/>
        </w:rPr>
        <w:t xml:space="preserve"> </w:t>
      </w:r>
      <w:r w:rsidRPr="00BD02D5">
        <w:rPr>
          <w:rFonts w:cs="Arial"/>
        </w:rPr>
        <w:t xml:space="preserve">training and development of the team to enable them to carry out their roles to the agreed service standards. Ensure their wellbeing, continual development and safety. </w:t>
      </w:r>
    </w:p>
    <w:p w14:paraId="495C48C3" w14:textId="77777777" w:rsidR="00AD597B" w:rsidRPr="00AD597B" w:rsidRDefault="00AD597B" w:rsidP="00AD597B">
      <w:pPr>
        <w:pStyle w:val="ListParagraph"/>
        <w:rPr>
          <w:rFonts w:cs="Arial"/>
          <w:color w:val="7030A0"/>
        </w:rPr>
      </w:pPr>
    </w:p>
    <w:p w14:paraId="5698FD25" w14:textId="06CAD0F0" w:rsidR="000A04CC" w:rsidRDefault="000A04CC" w:rsidP="000A04CC">
      <w:pPr>
        <w:pStyle w:val="ListParagraph"/>
        <w:numPr>
          <w:ilvl w:val="0"/>
          <w:numId w:val="3"/>
        </w:numPr>
        <w:spacing w:after="0"/>
        <w:ind w:right="95"/>
        <w:contextualSpacing w:val="0"/>
        <w:rPr>
          <w:rFonts w:cs="Arial"/>
        </w:rPr>
      </w:pPr>
      <w:r w:rsidRPr="00DD4C1F">
        <w:rPr>
          <w:rFonts w:cs="Arial"/>
        </w:rPr>
        <w:t xml:space="preserve">To be responsible for the day-to-day account management of all high-profile contracts, utilising </w:t>
      </w:r>
      <w:r w:rsidR="007E1C99">
        <w:rPr>
          <w:rFonts w:cs="Arial"/>
        </w:rPr>
        <w:t>communication and presenting skills</w:t>
      </w:r>
      <w:r w:rsidR="00C01317">
        <w:rPr>
          <w:rFonts w:cs="Arial"/>
        </w:rPr>
        <w:t xml:space="preserve"> and </w:t>
      </w:r>
      <w:r w:rsidR="00DD4C1F" w:rsidRPr="00DD4C1F">
        <w:rPr>
          <w:rFonts w:cs="Arial"/>
        </w:rPr>
        <w:t>negotiati</w:t>
      </w:r>
      <w:r w:rsidR="008B6648">
        <w:rPr>
          <w:rFonts w:cs="Arial"/>
        </w:rPr>
        <w:t>on</w:t>
      </w:r>
      <w:r w:rsidRPr="00DD4C1F">
        <w:rPr>
          <w:rFonts w:cs="Arial"/>
        </w:rPr>
        <w:t xml:space="preserve"> and contracting skills to convert business, ensuring they are effectively administered, </w:t>
      </w:r>
      <w:r w:rsidRPr="00DD4C1F">
        <w:rPr>
          <w:rFonts w:cs="Arial"/>
        </w:rPr>
        <w:lastRenderedPageBreak/>
        <w:t>resourced, compliant with Health &amp; Safety requirements and that contractual obligations can be met.</w:t>
      </w:r>
    </w:p>
    <w:p w14:paraId="2E8698A0" w14:textId="77777777" w:rsidR="00ED65DE" w:rsidRPr="00ED65DE" w:rsidRDefault="00ED65DE" w:rsidP="00ED65DE">
      <w:pPr>
        <w:pStyle w:val="ListParagraph"/>
        <w:rPr>
          <w:rFonts w:cs="Arial"/>
          <w:color w:val="7030A0"/>
        </w:rPr>
      </w:pPr>
    </w:p>
    <w:p w14:paraId="7E976A0B" w14:textId="2551760F" w:rsidR="00A62551" w:rsidRPr="00C548B5" w:rsidRDefault="004F49E1" w:rsidP="00C548B5">
      <w:pPr>
        <w:pStyle w:val="ListParagraph"/>
        <w:numPr>
          <w:ilvl w:val="0"/>
          <w:numId w:val="3"/>
        </w:numPr>
        <w:spacing w:after="0"/>
        <w:ind w:right="95"/>
        <w:contextualSpacing w:val="0"/>
        <w:rPr>
          <w:rFonts w:cs="Arial"/>
        </w:rPr>
      </w:pPr>
      <w:r w:rsidRPr="00C548B5">
        <w:rPr>
          <w:rFonts w:eastAsia="Times New Roman" w:cs="Arial"/>
          <w:lang w:eastAsia="en-GB"/>
        </w:rPr>
        <w:t xml:space="preserve">To have responsibility for budget management, </w:t>
      </w:r>
      <w:r w:rsidR="00C548B5" w:rsidRPr="00C548B5">
        <w:rPr>
          <w:rFonts w:eastAsia="Times New Roman" w:cs="Arial"/>
          <w:lang w:eastAsia="en-GB"/>
        </w:rPr>
        <w:t>a</w:t>
      </w:r>
      <w:r w:rsidR="00475FB9" w:rsidRPr="00C548B5">
        <w:rPr>
          <w:rFonts w:eastAsia="Times New Roman" w:cs="Arial"/>
          <w:lang w:eastAsia="en-GB"/>
        </w:rPr>
        <w:t>uthorising</w:t>
      </w:r>
      <w:r w:rsidR="00475FB9" w:rsidRPr="00C548B5">
        <w:rPr>
          <w:rFonts w:cs="Arial"/>
        </w:rPr>
        <w:t xml:space="preserve"> expenditure</w:t>
      </w:r>
      <w:r w:rsidR="00475FB9" w:rsidRPr="00C548B5">
        <w:rPr>
          <w:rFonts w:eastAsia="Times New Roman" w:cs="Arial"/>
          <w:lang w:eastAsia="en-GB"/>
        </w:rPr>
        <w:t xml:space="preserve"> in</w:t>
      </w:r>
      <w:r w:rsidR="00475FB9" w:rsidRPr="00C548B5">
        <w:rPr>
          <w:rFonts w:cs="Arial"/>
        </w:rPr>
        <w:t xml:space="preserve"> </w:t>
      </w:r>
      <w:r w:rsidR="00475FB9" w:rsidRPr="00C548B5">
        <w:rPr>
          <w:rFonts w:eastAsia="Times New Roman" w:cs="Arial"/>
          <w:lang w:eastAsia="en-GB"/>
        </w:rPr>
        <w:t xml:space="preserve">Iine with the sales plan and reconciling against the department’s budget. </w:t>
      </w:r>
      <w:r w:rsidR="00AE1B29" w:rsidRPr="00C548B5">
        <w:rPr>
          <w:rFonts w:cs="Arial"/>
        </w:rPr>
        <w:t>To l</w:t>
      </w:r>
      <w:r w:rsidR="00A62551" w:rsidRPr="00C548B5">
        <w:rPr>
          <w:rFonts w:cs="Arial"/>
        </w:rPr>
        <w:t>ead</w:t>
      </w:r>
      <w:r w:rsidR="00254DC9" w:rsidRPr="00C548B5">
        <w:rPr>
          <w:rFonts w:cs="Arial"/>
        </w:rPr>
        <w:t xml:space="preserve"> on</w:t>
      </w:r>
      <w:r w:rsidR="00A62551" w:rsidRPr="00C548B5">
        <w:rPr>
          <w:rFonts w:cs="Arial"/>
        </w:rPr>
        <w:t xml:space="preserve"> and find solutions to overcome any potential risks and unforeseen </w:t>
      </w:r>
      <w:r w:rsidR="00996FDD" w:rsidRPr="00C548B5">
        <w:rPr>
          <w:rFonts w:cs="Arial"/>
        </w:rPr>
        <w:t xml:space="preserve">circumstances that impact on </w:t>
      </w:r>
      <w:r w:rsidR="00A62551" w:rsidRPr="00C548B5">
        <w:rPr>
          <w:rFonts w:cs="Arial"/>
        </w:rPr>
        <w:t>service delivery and financial targets</w:t>
      </w:r>
      <w:r w:rsidR="00D66988" w:rsidRPr="00C548B5">
        <w:rPr>
          <w:rFonts w:cs="Arial"/>
        </w:rPr>
        <w:t>, c</w:t>
      </w:r>
      <w:r w:rsidR="00A62551" w:rsidRPr="00C548B5">
        <w:rPr>
          <w:rFonts w:cs="Arial"/>
        </w:rPr>
        <w:t xml:space="preserve">onsulting and </w:t>
      </w:r>
      <w:r w:rsidR="00401B26" w:rsidRPr="00C548B5">
        <w:rPr>
          <w:rFonts w:cs="Arial"/>
        </w:rPr>
        <w:t>recommending solutions</w:t>
      </w:r>
      <w:r w:rsidR="00A62551" w:rsidRPr="00C548B5">
        <w:rPr>
          <w:rFonts w:cs="Arial"/>
        </w:rPr>
        <w:t xml:space="preserve"> to the Director of Student Operations and Support</w:t>
      </w:r>
      <w:r w:rsidR="00401B26" w:rsidRPr="00C548B5">
        <w:rPr>
          <w:rFonts w:cs="Arial"/>
        </w:rPr>
        <w:t>.</w:t>
      </w:r>
    </w:p>
    <w:p w14:paraId="111CC77E" w14:textId="77777777" w:rsidR="00E64DDF" w:rsidRDefault="00E64DDF" w:rsidP="00A62551">
      <w:pPr>
        <w:pStyle w:val="ListParagraph"/>
        <w:ind w:left="426" w:right="95"/>
        <w:rPr>
          <w:rFonts w:cs="Arial"/>
          <w:color w:val="7030A0"/>
        </w:rPr>
      </w:pPr>
    </w:p>
    <w:p w14:paraId="6C3E4DDE" w14:textId="72591285" w:rsidR="000F7013" w:rsidRPr="008F17B0" w:rsidRDefault="00332B89" w:rsidP="008F17B0">
      <w:pPr>
        <w:pStyle w:val="ListParagraph"/>
        <w:numPr>
          <w:ilvl w:val="0"/>
          <w:numId w:val="3"/>
        </w:numPr>
        <w:spacing w:after="0"/>
        <w:ind w:right="95"/>
        <w:contextualSpacing w:val="0"/>
        <w:rPr>
          <w:rFonts w:cs="Arial"/>
        </w:rPr>
      </w:pPr>
      <w:r w:rsidRPr="008F17B0">
        <w:rPr>
          <w:rFonts w:cs="Arial"/>
        </w:rPr>
        <w:t xml:space="preserve">To create and maintain relationships with key internal </w:t>
      </w:r>
      <w:r w:rsidR="00EC2D62" w:rsidRPr="008F17B0">
        <w:rPr>
          <w:rFonts w:cs="Arial"/>
        </w:rPr>
        <w:t xml:space="preserve">and external </w:t>
      </w:r>
      <w:r w:rsidRPr="008F17B0">
        <w:rPr>
          <w:rFonts w:cs="Arial"/>
        </w:rPr>
        <w:t>stakeholders</w:t>
      </w:r>
      <w:r w:rsidR="00EC2D62" w:rsidRPr="008F17B0">
        <w:rPr>
          <w:rFonts w:cs="Arial"/>
        </w:rPr>
        <w:t>, o</w:t>
      </w:r>
      <w:r w:rsidR="000F7013" w:rsidRPr="008F17B0">
        <w:rPr>
          <w:rFonts w:cs="Arial"/>
        </w:rPr>
        <w:t>verseeing,</w:t>
      </w:r>
      <w:r w:rsidR="007A13AB" w:rsidRPr="008F17B0">
        <w:rPr>
          <w:rFonts w:cs="Arial"/>
        </w:rPr>
        <w:t xml:space="preserve"> negotiating, </w:t>
      </w:r>
      <w:r w:rsidR="009254EE" w:rsidRPr="008F17B0">
        <w:rPr>
          <w:rFonts w:cs="Arial"/>
        </w:rPr>
        <w:t>reviewing,</w:t>
      </w:r>
      <w:r w:rsidR="000F7013" w:rsidRPr="008F17B0">
        <w:rPr>
          <w:rFonts w:cs="Arial"/>
        </w:rPr>
        <w:t xml:space="preserve"> and communicating department</w:t>
      </w:r>
      <w:r w:rsidR="00EC2D62" w:rsidRPr="008F17B0">
        <w:rPr>
          <w:rFonts w:cs="Arial"/>
        </w:rPr>
        <w:t>al</w:t>
      </w:r>
      <w:r w:rsidR="000F7013" w:rsidRPr="008F17B0">
        <w:rPr>
          <w:rFonts w:cs="Arial"/>
        </w:rPr>
        <w:t xml:space="preserve"> </w:t>
      </w:r>
      <w:r w:rsidR="007A13AB" w:rsidRPr="008F17B0">
        <w:rPr>
          <w:rFonts w:cs="Arial"/>
        </w:rPr>
        <w:t xml:space="preserve">requirements, </w:t>
      </w:r>
      <w:r w:rsidR="000F7013" w:rsidRPr="008F17B0">
        <w:rPr>
          <w:rFonts w:cs="Arial"/>
        </w:rPr>
        <w:t xml:space="preserve">processes, policies and operating procedures to establish </w:t>
      </w:r>
      <w:r w:rsidR="009254EE" w:rsidRPr="008F17B0">
        <w:rPr>
          <w:rFonts w:cs="Arial"/>
        </w:rPr>
        <w:t xml:space="preserve">high quality </w:t>
      </w:r>
      <w:r w:rsidR="000F7013" w:rsidRPr="008F17B0">
        <w:rPr>
          <w:rFonts w:cs="Arial"/>
        </w:rPr>
        <w:t>standards of delivery for all areas of the department’s activities</w:t>
      </w:r>
      <w:r w:rsidR="008F17B0" w:rsidRPr="008F17B0">
        <w:rPr>
          <w:rFonts w:cs="Arial"/>
        </w:rPr>
        <w:t>,</w:t>
      </w:r>
      <w:r w:rsidR="000F7013" w:rsidRPr="008F17B0">
        <w:rPr>
          <w:rFonts w:cs="Arial"/>
        </w:rPr>
        <w:t xml:space="preserve"> </w:t>
      </w:r>
      <w:r w:rsidR="00664557" w:rsidRPr="008F17B0">
        <w:rPr>
          <w:rFonts w:cs="Arial"/>
        </w:rPr>
        <w:t xml:space="preserve">to meet </w:t>
      </w:r>
      <w:r w:rsidR="000F7013" w:rsidRPr="008F17B0">
        <w:rPr>
          <w:rFonts w:cs="Arial"/>
        </w:rPr>
        <w:t xml:space="preserve">customer expectation. </w:t>
      </w:r>
      <w:r w:rsidR="009254EE" w:rsidRPr="008F17B0">
        <w:rPr>
          <w:rFonts w:eastAsia="Times New Roman" w:cs="Arial"/>
          <w:lang w:eastAsia="en-GB"/>
        </w:rPr>
        <w:t xml:space="preserve"> </w:t>
      </w:r>
      <w:r w:rsidR="000F7013" w:rsidRPr="008F17B0">
        <w:rPr>
          <w:rFonts w:eastAsia="Times New Roman" w:cs="Arial"/>
          <w:lang w:eastAsia="en-GB"/>
        </w:rPr>
        <w:t xml:space="preserve">   </w:t>
      </w:r>
    </w:p>
    <w:p w14:paraId="04C147E4" w14:textId="77777777" w:rsidR="00E5642C" w:rsidRDefault="00E5642C" w:rsidP="00E5642C">
      <w:pPr>
        <w:pStyle w:val="ListParagraph"/>
        <w:ind w:left="426"/>
        <w:rPr>
          <w:rFonts w:cs="Arial"/>
          <w:color w:val="7030A0"/>
        </w:rPr>
      </w:pPr>
    </w:p>
    <w:p w14:paraId="0A10385B" w14:textId="495273C1" w:rsidR="003726A9" w:rsidRDefault="00E64DDF" w:rsidP="003726A9">
      <w:pPr>
        <w:pStyle w:val="ListParagraph"/>
        <w:numPr>
          <w:ilvl w:val="0"/>
          <w:numId w:val="3"/>
        </w:numPr>
        <w:rPr>
          <w:rFonts w:cs="Arial"/>
        </w:rPr>
      </w:pPr>
      <w:r w:rsidRPr="00E438AA">
        <w:rPr>
          <w:rFonts w:cs="Arial"/>
        </w:rPr>
        <w:t xml:space="preserve">To be responsible </w:t>
      </w:r>
      <w:r w:rsidR="000F7013" w:rsidRPr="00E438AA">
        <w:rPr>
          <w:rFonts w:cs="Arial"/>
        </w:rPr>
        <w:t xml:space="preserve">for planning, </w:t>
      </w:r>
      <w:r w:rsidR="002C35D9" w:rsidRPr="00E438AA">
        <w:rPr>
          <w:rFonts w:cs="Arial"/>
        </w:rPr>
        <w:t>maintaining,</w:t>
      </w:r>
      <w:r w:rsidR="000F7013" w:rsidRPr="00E438AA">
        <w:rPr>
          <w:rFonts w:cs="Arial"/>
        </w:rPr>
        <w:t xml:space="preserve"> and developing the department’s </w:t>
      </w:r>
      <w:r w:rsidR="00731E96">
        <w:rPr>
          <w:rFonts w:cs="Arial"/>
        </w:rPr>
        <w:t xml:space="preserve">management information </w:t>
      </w:r>
      <w:r w:rsidR="000F7013" w:rsidRPr="00E438AA">
        <w:rPr>
          <w:rFonts w:cs="Arial"/>
        </w:rPr>
        <w:t>system application and a</w:t>
      </w:r>
      <w:r w:rsidR="000F7013" w:rsidRPr="00E438AA">
        <w:rPr>
          <w:rFonts w:eastAsia="Times New Roman" w:cs="Arial"/>
          <w:lang w:eastAsia="en-GB"/>
        </w:rPr>
        <w:t>dministration</w:t>
      </w:r>
      <w:r w:rsidR="00310601">
        <w:rPr>
          <w:rFonts w:eastAsia="Times New Roman" w:cs="Arial"/>
          <w:lang w:eastAsia="en-GB"/>
        </w:rPr>
        <w:t>,</w:t>
      </w:r>
      <w:r w:rsidR="000F7013" w:rsidRPr="00E438AA">
        <w:rPr>
          <w:rFonts w:eastAsia="Times New Roman" w:cs="Arial"/>
          <w:lang w:eastAsia="en-GB"/>
        </w:rPr>
        <w:t xml:space="preserve"> in all areas of</w:t>
      </w:r>
      <w:r w:rsidR="000F7013" w:rsidRPr="00E438AA">
        <w:rPr>
          <w:rFonts w:cs="Arial"/>
        </w:rPr>
        <w:t xml:space="preserve"> </w:t>
      </w:r>
      <w:r w:rsidR="000F7013" w:rsidRPr="00E438AA">
        <w:rPr>
          <w:rFonts w:eastAsia="Times New Roman" w:cs="Arial"/>
          <w:lang w:eastAsia="en-GB"/>
        </w:rPr>
        <w:t>conference and events. Ensur</w:t>
      </w:r>
      <w:r w:rsidR="003768C4">
        <w:rPr>
          <w:rFonts w:eastAsia="Times New Roman" w:cs="Arial"/>
          <w:lang w:eastAsia="en-GB"/>
        </w:rPr>
        <w:t>e</w:t>
      </w:r>
      <w:r w:rsidR="000F7013" w:rsidRPr="00E438AA">
        <w:rPr>
          <w:rFonts w:eastAsia="Times New Roman" w:cs="Arial"/>
          <w:lang w:eastAsia="en-GB"/>
        </w:rPr>
        <w:t xml:space="preserve"> </w:t>
      </w:r>
      <w:r w:rsidR="004D7C9B">
        <w:rPr>
          <w:rFonts w:eastAsia="Times New Roman" w:cs="Arial"/>
          <w:lang w:eastAsia="en-GB"/>
        </w:rPr>
        <w:t xml:space="preserve">utilisation, </w:t>
      </w:r>
      <w:r w:rsidR="004D7C9B" w:rsidRPr="00E438AA">
        <w:rPr>
          <w:rFonts w:eastAsia="Times New Roman" w:cs="Arial"/>
          <w:lang w:eastAsia="en-GB"/>
        </w:rPr>
        <w:t>compliance,</w:t>
      </w:r>
      <w:r w:rsidR="000F7013" w:rsidRPr="00E438AA">
        <w:rPr>
          <w:rFonts w:eastAsia="Times New Roman" w:cs="Arial"/>
          <w:lang w:eastAsia="en-GB"/>
        </w:rPr>
        <w:t xml:space="preserve"> and management report</w:t>
      </w:r>
      <w:r w:rsidR="004D7C9B">
        <w:rPr>
          <w:rFonts w:eastAsia="Times New Roman" w:cs="Arial"/>
          <w:lang w:eastAsia="en-GB"/>
        </w:rPr>
        <w:t xml:space="preserve">ing </w:t>
      </w:r>
      <w:r w:rsidR="003768C4">
        <w:rPr>
          <w:rFonts w:eastAsia="Times New Roman" w:cs="Arial"/>
          <w:lang w:eastAsia="en-GB"/>
        </w:rPr>
        <w:t>meet business requirements</w:t>
      </w:r>
      <w:r w:rsidR="000F7013" w:rsidRPr="00E438AA">
        <w:rPr>
          <w:rFonts w:eastAsia="Times New Roman" w:cs="Arial"/>
          <w:lang w:eastAsia="en-GB"/>
        </w:rPr>
        <w:t>.</w:t>
      </w:r>
      <w:r w:rsidR="000F7013" w:rsidRPr="00E438AA">
        <w:rPr>
          <w:rFonts w:cs="Arial"/>
        </w:rPr>
        <w:t xml:space="preserve"> </w:t>
      </w:r>
      <w:r w:rsidR="00FF1047">
        <w:rPr>
          <w:rFonts w:cs="Arial"/>
        </w:rPr>
        <w:t xml:space="preserve">Foster </w:t>
      </w:r>
      <w:r w:rsidR="000F7013" w:rsidRPr="00E438AA">
        <w:rPr>
          <w:rFonts w:cs="Arial"/>
        </w:rPr>
        <w:t xml:space="preserve">relationship and partnership with </w:t>
      </w:r>
      <w:r w:rsidR="00E438AA">
        <w:rPr>
          <w:rFonts w:cs="Arial"/>
        </w:rPr>
        <w:t>service provide</w:t>
      </w:r>
      <w:r w:rsidR="00FF1047">
        <w:rPr>
          <w:rFonts w:cs="Arial"/>
        </w:rPr>
        <w:t xml:space="preserve">rs. </w:t>
      </w:r>
      <w:r w:rsidR="000F7013" w:rsidRPr="00E438AA">
        <w:rPr>
          <w:rFonts w:eastAsia="Times New Roman" w:cs="Arial"/>
          <w:lang w:eastAsia="en-GB"/>
        </w:rPr>
        <w:t xml:space="preserve"> </w:t>
      </w:r>
    </w:p>
    <w:p w14:paraId="3291FEFE" w14:textId="77777777" w:rsidR="00E5642C" w:rsidRDefault="00E5642C" w:rsidP="00E5642C">
      <w:pPr>
        <w:pStyle w:val="ListParagraph"/>
        <w:ind w:left="426"/>
        <w:rPr>
          <w:rFonts w:cs="Arial"/>
          <w:color w:val="7030A0"/>
        </w:rPr>
      </w:pPr>
    </w:p>
    <w:p w14:paraId="4F9AF367" w14:textId="19651F01" w:rsidR="000F7013" w:rsidRPr="00F200F2" w:rsidRDefault="00E5642C" w:rsidP="00F200F2">
      <w:pPr>
        <w:pStyle w:val="ListParagraph"/>
        <w:numPr>
          <w:ilvl w:val="0"/>
          <w:numId w:val="3"/>
        </w:numPr>
        <w:spacing w:after="0"/>
        <w:ind w:right="95"/>
        <w:contextualSpacing w:val="0"/>
        <w:rPr>
          <w:rFonts w:cs="Arial"/>
        </w:rPr>
      </w:pPr>
      <w:r w:rsidRPr="00F200F2">
        <w:rPr>
          <w:rFonts w:cs="Arial"/>
        </w:rPr>
        <w:t>To be r</w:t>
      </w:r>
      <w:r w:rsidR="000F7013" w:rsidRPr="00F200F2">
        <w:rPr>
          <w:rFonts w:cs="Arial"/>
        </w:rPr>
        <w:t xml:space="preserve">esponsible for planning, maintaining, developing and reviewing marketing collateral (online, electronic and printed) including third party marketing partnerships.  Digital marketing platforms such as social media, websites and online agency platforms. Ensuring accuracy of representation.  </w:t>
      </w:r>
    </w:p>
    <w:p w14:paraId="0678A1B8" w14:textId="77777777" w:rsidR="000F7013" w:rsidRPr="00F26510" w:rsidRDefault="000F7013" w:rsidP="000F7013">
      <w:pPr>
        <w:pStyle w:val="ListParagraph"/>
        <w:rPr>
          <w:rFonts w:cstheme="minorHAnsi"/>
          <w:color w:val="7030A0"/>
        </w:rPr>
      </w:pPr>
    </w:p>
    <w:p w14:paraId="26169C23" w14:textId="20D32D42" w:rsidR="000F7013" w:rsidRPr="008962F8" w:rsidRDefault="00FA41A5" w:rsidP="008962F8">
      <w:pPr>
        <w:pStyle w:val="ListParagraph"/>
        <w:numPr>
          <w:ilvl w:val="0"/>
          <w:numId w:val="3"/>
        </w:numPr>
        <w:spacing w:after="0"/>
        <w:ind w:right="95"/>
        <w:contextualSpacing w:val="0"/>
        <w:rPr>
          <w:rFonts w:eastAsia="Times New Roman" w:cs="Arial"/>
          <w:lang w:eastAsia="en-GB"/>
        </w:rPr>
      </w:pPr>
      <w:r>
        <w:rPr>
          <w:rFonts w:cs="Arial"/>
        </w:rPr>
        <w:t>To o</w:t>
      </w:r>
      <w:r w:rsidR="000F7013" w:rsidRPr="008962F8">
        <w:rPr>
          <w:rFonts w:cs="Arial"/>
        </w:rPr>
        <w:t>versee</w:t>
      </w:r>
      <w:r w:rsidR="008962F8">
        <w:rPr>
          <w:rFonts w:cs="Arial"/>
        </w:rPr>
        <w:t xml:space="preserve"> </w:t>
      </w:r>
      <w:r w:rsidR="000F7013" w:rsidRPr="008962F8">
        <w:rPr>
          <w:rFonts w:cs="Arial"/>
        </w:rPr>
        <w:t>all areas of service and operations ensuring activities are carried out in full compliance with university policies and procedures to include but not limited to Health &amp; Safety, GDPR</w:t>
      </w:r>
      <w:r w:rsidR="00D138E0" w:rsidRPr="008962F8">
        <w:rPr>
          <w:rFonts w:cs="Arial"/>
        </w:rPr>
        <w:t xml:space="preserve">, </w:t>
      </w:r>
      <w:r w:rsidR="000F7013" w:rsidRPr="008962F8">
        <w:rPr>
          <w:rFonts w:cs="Arial"/>
        </w:rPr>
        <w:t>annual auditing of compliance and reviewing of procedures</w:t>
      </w:r>
      <w:r w:rsidR="008F35CF" w:rsidRPr="008962F8">
        <w:rPr>
          <w:rFonts w:cs="Arial"/>
        </w:rPr>
        <w:t xml:space="preserve">. </w:t>
      </w:r>
      <w:r w:rsidR="00D138E0" w:rsidRPr="008962F8">
        <w:rPr>
          <w:rFonts w:eastAsiaTheme="minorEastAsia"/>
          <w:lang w:eastAsia="en-GB"/>
        </w:rPr>
        <w:t>Lead the development of effective practices and a</w:t>
      </w:r>
      <w:r w:rsidR="000F7013" w:rsidRPr="008962F8">
        <w:rPr>
          <w:rFonts w:cs="Arial"/>
        </w:rPr>
        <w:t xml:space="preserve">ct as </w:t>
      </w:r>
      <w:r w:rsidR="008F35CF" w:rsidRPr="008962F8">
        <w:rPr>
          <w:rFonts w:cs="Arial"/>
        </w:rPr>
        <w:t xml:space="preserve">the </w:t>
      </w:r>
      <w:r w:rsidR="000F7013" w:rsidRPr="008962F8">
        <w:rPr>
          <w:rFonts w:cs="Arial"/>
        </w:rPr>
        <w:t xml:space="preserve">point of contact and provide advice to colleagues and direct reports on set policies and procedures. </w:t>
      </w:r>
    </w:p>
    <w:p w14:paraId="4537E094" w14:textId="3AA11F28" w:rsidR="00A6109B" w:rsidRPr="00F627E0" w:rsidRDefault="00A6109B" w:rsidP="00B06508">
      <w:pPr>
        <w:pStyle w:val="ListParagraph"/>
        <w:rPr>
          <w:rFonts w:eastAsia="Times New Roman" w:cs="Arial"/>
          <w:lang w:eastAsia="en-GB"/>
        </w:rPr>
      </w:pPr>
    </w:p>
    <w:p w14:paraId="449BB612" w14:textId="25C4C2C3" w:rsidR="001B10CF" w:rsidRPr="00F627E0" w:rsidRDefault="001B10CF" w:rsidP="00F627E0">
      <w:pPr>
        <w:pStyle w:val="ListParagraph"/>
        <w:rPr>
          <w:rFonts w:cs="Arial"/>
          <w:b/>
          <w:sz w:val="20"/>
          <w:szCs w:val="20"/>
        </w:rPr>
      </w:pPr>
    </w:p>
    <w:p w14:paraId="52CACACD" w14:textId="7FBFCF32" w:rsidR="00A965A8" w:rsidRPr="00F627E0" w:rsidRDefault="00A965A8" w:rsidP="00F627E0">
      <w:pPr>
        <w:pStyle w:val="Heading2"/>
        <w:rPr>
          <w:rFonts w:cs="Arial"/>
          <w:b w:val="0"/>
          <w:bCs/>
          <w:szCs w:val="22"/>
        </w:rPr>
      </w:pPr>
      <w:r w:rsidRPr="00F627E0">
        <w:rPr>
          <w:rFonts w:cs="Arial"/>
          <w:bCs/>
          <w:szCs w:val="22"/>
        </w:rPr>
        <w:t>General responsibilities</w:t>
      </w:r>
    </w:p>
    <w:p w14:paraId="7C7CA992" w14:textId="77777777" w:rsidR="0076164E" w:rsidRPr="00F627E0" w:rsidRDefault="0076164E" w:rsidP="00F627E0">
      <w:pPr>
        <w:pStyle w:val="NoSpacing"/>
      </w:pPr>
    </w:p>
    <w:p w14:paraId="5E516B0B" w14:textId="773BDFDE" w:rsidR="00C82F11" w:rsidRPr="00F627E0" w:rsidRDefault="00C82F11" w:rsidP="00F627E0">
      <w:pPr>
        <w:rPr>
          <w:rFonts w:cs="Arial"/>
        </w:rPr>
      </w:pPr>
      <w:r w:rsidRPr="00F627E0">
        <w:rPr>
          <w:rFonts w:cs="Arial"/>
        </w:rPr>
        <w:t>These are standard to all University of Brighton job descriptions.</w:t>
      </w:r>
    </w:p>
    <w:p w14:paraId="7787B6B1" w14:textId="77777777" w:rsidR="00C82F11" w:rsidRPr="00F627E0" w:rsidRDefault="00C82F11" w:rsidP="00F627E0">
      <w:pPr>
        <w:pStyle w:val="ListParagraph"/>
        <w:numPr>
          <w:ilvl w:val="0"/>
          <w:numId w:val="1"/>
        </w:numPr>
        <w:rPr>
          <w:rFonts w:eastAsiaTheme="minorEastAsia"/>
          <w:lang w:eastAsia="en-GB"/>
        </w:rPr>
      </w:pPr>
      <w:r w:rsidRPr="00F627E0">
        <w:rPr>
          <w:rFonts w:eastAsia="Times New Roman" w:cs="Arial"/>
          <w:lang w:eastAsia="en-GB"/>
        </w:rPr>
        <w:t>To undertake other duties appropriate to the grade and character of work as may be reasonably required, including specific duties of a similar or lesser grade.</w:t>
      </w:r>
    </w:p>
    <w:p w14:paraId="48D2EB2C" w14:textId="73C3D805" w:rsidR="00A965A8" w:rsidRPr="00F627E0" w:rsidRDefault="00A965A8" w:rsidP="00F627E0">
      <w:pPr>
        <w:pStyle w:val="ListParagraph"/>
        <w:numPr>
          <w:ilvl w:val="0"/>
          <w:numId w:val="1"/>
        </w:numPr>
        <w:rPr>
          <w:rFonts w:eastAsiaTheme="minorEastAsia"/>
          <w:lang w:eastAsia="en-GB"/>
        </w:rPr>
      </w:pPr>
      <w:r w:rsidRPr="00F627E0">
        <w:rPr>
          <w:rFonts w:eastAsia="Times New Roman" w:cs="Arial"/>
          <w:lang w:eastAsia="en-GB"/>
        </w:rPr>
        <w:t>To a</w:t>
      </w:r>
      <w:r w:rsidR="0030586C" w:rsidRPr="00F627E0">
        <w:rPr>
          <w:rFonts w:eastAsia="Times New Roman" w:cs="Arial"/>
          <w:lang w:eastAsia="en-GB"/>
        </w:rPr>
        <w:t>dhere to the University’s Equality</w:t>
      </w:r>
      <w:r w:rsidR="00A374F6" w:rsidRPr="00F627E0">
        <w:rPr>
          <w:rFonts w:eastAsia="Times New Roman" w:cs="Arial"/>
          <w:lang w:eastAsia="en-GB"/>
        </w:rPr>
        <w:t xml:space="preserve">, </w:t>
      </w:r>
      <w:r w:rsidR="7B4E9A6F" w:rsidRPr="00F627E0">
        <w:rPr>
          <w:rFonts w:eastAsia="Times New Roman" w:cs="Arial"/>
          <w:lang w:eastAsia="en-GB"/>
        </w:rPr>
        <w:t>Diversity,</w:t>
      </w:r>
      <w:r w:rsidR="0030586C" w:rsidRPr="00F627E0">
        <w:rPr>
          <w:rFonts w:eastAsia="Times New Roman" w:cs="Arial"/>
          <w:lang w:eastAsia="en-GB"/>
        </w:rPr>
        <w:t xml:space="preserve"> </w:t>
      </w:r>
      <w:r w:rsidR="00A374F6" w:rsidRPr="00F627E0">
        <w:rPr>
          <w:rFonts w:eastAsia="Times New Roman" w:cs="Arial"/>
          <w:lang w:eastAsia="en-GB"/>
        </w:rPr>
        <w:t xml:space="preserve">and Inclusion </w:t>
      </w:r>
      <w:r w:rsidR="0030586C" w:rsidRPr="00F627E0">
        <w:rPr>
          <w:rFonts w:eastAsia="Times New Roman" w:cs="Arial"/>
          <w:lang w:eastAsia="en-GB"/>
        </w:rPr>
        <w:t xml:space="preserve">Policy </w:t>
      </w:r>
      <w:r w:rsidRPr="00F627E0">
        <w:rPr>
          <w:rFonts w:eastAsia="Times New Roman" w:cs="Arial"/>
          <w:lang w:eastAsia="en-GB"/>
        </w:rPr>
        <w:t>in all activities, and to actively promote equality of opportunity wherever possible</w:t>
      </w:r>
      <w:r w:rsidR="003358DF" w:rsidRPr="00F627E0">
        <w:rPr>
          <w:rFonts w:eastAsia="Times New Roman" w:cs="Arial"/>
          <w:lang w:eastAsia="en-GB"/>
        </w:rPr>
        <w:t>.</w:t>
      </w:r>
    </w:p>
    <w:p w14:paraId="78FD5B5F" w14:textId="77777777" w:rsidR="007961BD" w:rsidRPr="007961BD" w:rsidRDefault="00A965A8" w:rsidP="007D61BD">
      <w:pPr>
        <w:pStyle w:val="ListParagraph"/>
        <w:numPr>
          <w:ilvl w:val="0"/>
          <w:numId w:val="1"/>
        </w:numPr>
        <w:rPr>
          <w:rFonts w:eastAsiaTheme="minorEastAsia"/>
          <w:lang w:eastAsia="en-GB"/>
        </w:rPr>
      </w:pPr>
      <w:r w:rsidRPr="00F627E0">
        <w:rPr>
          <w:rFonts w:eastAsia="Times New Roman" w:cs="Arial"/>
          <w:lang w:eastAsia="en-GB"/>
        </w:rPr>
        <w:t xml:space="preserve">To be responsible for your own health and safety and that of your </w:t>
      </w:r>
      <w:r w:rsidR="00C82F11" w:rsidRPr="00F627E0">
        <w:rPr>
          <w:rFonts w:eastAsia="Times New Roman" w:cs="Arial"/>
          <w:lang w:eastAsia="en-GB"/>
        </w:rPr>
        <w:t>colleagues, in accordance with the Health and Safety at Work Act.</w:t>
      </w:r>
    </w:p>
    <w:p w14:paraId="7A9DD447" w14:textId="0ADDC5E3" w:rsidR="007D61BD" w:rsidRPr="007961BD" w:rsidRDefault="007961BD" w:rsidP="007D61BD">
      <w:pPr>
        <w:pStyle w:val="ListParagraph"/>
        <w:numPr>
          <w:ilvl w:val="0"/>
          <w:numId w:val="1"/>
        </w:numPr>
        <w:rPr>
          <w:rFonts w:eastAsiaTheme="minorEastAsia"/>
          <w:lang w:eastAsia="en-GB"/>
        </w:rPr>
      </w:pPr>
      <w:r w:rsidRPr="007961BD">
        <w:rPr>
          <w:rFonts w:eastAsia="Arial" w:cs="Arial"/>
          <w:lang w:eastAsia="en-GB"/>
        </w:rPr>
        <w:t xml:space="preserve">To work in accordance with the </w:t>
      </w:r>
      <w:r w:rsidRPr="007961BD">
        <w:rPr>
          <w:rFonts w:eastAsia="Arial" w:cs="Arial"/>
          <w:color w:val="000000" w:themeColor="text1"/>
        </w:rPr>
        <w:t>Data Protection Act 2018 and UK GDPR</w:t>
      </w:r>
    </w:p>
    <w:p w14:paraId="205C0082" w14:textId="77777777" w:rsidR="007961BD" w:rsidRPr="007961BD" w:rsidRDefault="007961BD" w:rsidP="007961BD">
      <w:pPr>
        <w:rPr>
          <w:rFonts w:eastAsiaTheme="minorEastAsia"/>
          <w:lang w:eastAsia="en-GB"/>
        </w:rPr>
      </w:pPr>
    </w:p>
    <w:p w14:paraId="1C0CED81" w14:textId="37839DE1" w:rsidR="006F7241" w:rsidRPr="00F627E0" w:rsidRDefault="00060811" w:rsidP="00F627E0">
      <w:pPr>
        <w:pStyle w:val="Heading1"/>
      </w:pPr>
      <w:r w:rsidRPr="00F627E0">
        <w:lastRenderedPageBreak/>
        <w:t>Person Specification</w:t>
      </w:r>
    </w:p>
    <w:p w14:paraId="551BFBE2" w14:textId="77777777" w:rsidR="00FB7086" w:rsidRPr="00F627E0" w:rsidRDefault="00FB7086" w:rsidP="00F627E0">
      <w:pPr>
        <w:rPr>
          <w:rFonts w:cs="Arial"/>
        </w:rPr>
      </w:pPr>
    </w:p>
    <w:p w14:paraId="35BD4424" w14:textId="6EC6B3F0" w:rsidR="00A6540A" w:rsidRPr="00F627E0" w:rsidRDefault="00707C7F" w:rsidP="00F627E0">
      <w:pPr>
        <w:rPr>
          <w:rFonts w:cs="Arial"/>
          <w:b/>
          <w:bCs/>
          <w:i/>
          <w:iCs/>
          <w:color w:val="000000" w:themeColor="text1"/>
          <w:sz w:val="18"/>
          <w:szCs w:val="18"/>
        </w:rPr>
      </w:pPr>
      <w:r w:rsidRPr="00F627E0">
        <w:rPr>
          <w:rFonts w:cs="Arial"/>
        </w:rPr>
        <w:t>The person specification focuses on the knowledge</w:t>
      </w:r>
      <w:r w:rsidR="00AC220B" w:rsidRPr="00F627E0">
        <w:rPr>
          <w:rFonts w:cs="Arial"/>
        </w:rPr>
        <w:t xml:space="preserve">, skills and abilities, </w:t>
      </w:r>
      <w:r w:rsidRPr="00F627E0">
        <w:rPr>
          <w:rFonts w:cs="Arial"/>
        </w:rPr>
        <w:t xml:space="preserve">qualifications, </w:t>
      </w:r>
      <w:r w:rsidR="00AC220B" w:rsidRPr="00F627E0">
        <w:rPr>
          <w:rFonts w:cs="Arial"/>
        </w:rPr>
        <w:t xml:space="preserve">and the </w:t>
      </w:r>
      <w:r w:rsidRPr="00F627E0">
        <w:rPr>
          <w:rFonts w:cs="Arial"/>
        </w:rPr>
        <w:t>experience required to undertake the role effectively. Please ensure that your application demonstrates how you meet the essential criteria</w:t>
      </w:r>
      <w:r w:rsidR="79B3C983" w:rsidRPr="00F627E0">
        <w:rPr>
          <w:rFonts w:cs="Arial"/>
        </w:rPr>
        <w:t xml:space="preserve">. </w:t>
      </w:r>
      <w:r w:rsidRPr="00F627E0">
        <w:rPr>
          <w:rFonts w:cs="Arial"/>
        </w:rPr>
        <w:t>You will be assessed by your completed application form</w:t>
      </w:r>
      <w:r w:rsidR="00922E48" w:rsidRPr="00F627E0">
        <w:rPr>
          <w:rFonts w:cs="Arial"/>
        </w:rPr>
        <w:t xml:space="preserve"> </w:t>
      </w:r>
      <w:r w:rsidR="00922E48" w:rsidRPr="00F627E0">
        <w:rPr>
          <w:rFonts w:cs="Arial"/>
          <w:b/>
          <w:bCs/>
        </w:rPr>
        <w:t>(A),</w:t>
      </w:r>
      <w:r w:rsidR="00922E48" w:rsidRPr="00F627E0">
        <w:rPr>
          <w:rFonts w:cs="Arial"/>
        </w:rPr>
        <w:t xml:space="preserve"> at interview </w:t>
      </w:r>
      <w:r w:rsidR="00922E48" w:rsidRPr="00F627E0">
        <w:rPr>
          <w:rFonts w:cs="Arial"/>
          <w:b/>
          <w:bCs/>
        </w:rPr>
        <w:t xml:space="preserve">(I) </w:t>
      </w:r>
      <w:r w:rsidR="00922E48" w:rsidRPr="00F627E0">
        <w:rPr>
          <w:rFonts w:cs="Arial"/>
        </w:rPr>
        <w:t xml:space="preserve">and in some instances through an exercise </w:t>
      </w:r>
      <w:r w:rsidR="00922E48" w:rsidRPr="00F627E0">
        <w:rPr>
          <w:rFonts w:cs="Arial"/>
          <w:b/>
          <w:bCs/>
        </w:rPr>
        <w:t>(E</w:t>
      </w:r>
      <w:r w:rsidR="00922E48" w:rsidRPr="00F627E0">
        <w:rPr>
          <w:rFonts w:cs="Arial"/>
        </w:rPr>
        <w:t>)</w:t>
      </w:r>
      <w:r w:rsidR="00970CED" w:rsidRPr="00F627E0">
        <w:rPr>
          <w:rFonts w:cs="Arial"/>
        </w:rPr>
        <w:t>;</w:t>
      </w:r>
      <w:r w:rsidR="0036601E" w:rsidRPr="00F627E0">
        <w:rPr>
          <w:rFonts w:cs="Arial"/>
        </w:rPr>
        <w:t xml:space="preserve"> these </w:t>
      </w:r>
      <w:r w:rsidR="00424E27" w:rsidRPr="00F627E0">
        <w:rPr>
          <w:rFonts w:cs="Arial"/>
        </w:rPr>
        <w:t>are</w:t>
      </w:r>
      <w:r w:rsidR="0036601E" w:rsidRPr="00F627E0">
        <w:rPr>
          <w:rFonts w:cs="Arial"/>
        </w:rPr>
        <w:t xml:space="preserve"> </w:t>
      </w:r>
      <w:r w:rsidR="00B05BF5" w:rsidRPr="00F627E0">
        <w:rPr>
          <w:rFonts w:cs="Arial"/>
        </w:rPr>
        <w:t xml:space="preserve">shown at </w:t>
      </w:r>
      <w:r w:rsidR="0036601E" w:rsidRPr="00F627E0">
        <w:rPr>
          <w:rFonts w:cs="Arial"/>
        </w:rPr>
        <w:t xml:space="preserve">the end of </w:t>
      </w:r>
      <w:r w:rsidR="00B05BF5" w:rsidRPr="00F627E0">
        <w:rPr>
          <w:rFonts w:cs="Arial"/>
        </w:rPr>
        <w:t xml:space="preserve">each </w:t>
      </w:r>
      <w:r w:rsidR="0036601E" w:rsidRPr="00F627E0">
        <w:rPr>
          <w:rFonts w:cs="Arial"/>
        </w:rPr>
        <w:t>criteri</w:t>
      </w:r>
      <w:r w:rsidR="004161AD" w:rsidRPr="00F627E0">
        <w:rPr>
          <w:rFonts w:cs="Arial"/>
        </w:rPr>
        <w:t>a.</w:t>
      </w:r>
    </w:p>
    <w:p w14:paraId="469A303B" w14:textId="018CF676" w:rsidR="0072305D" w:rsidRPr="00F627E0" w:rsidRDefault="0072305D" w:rsidP="00F627E0">
      <w:pPr>
        <w:pStyle w:val="Heading2"/>
        <w:rPr>
          <w:rFonts w:cs="Arial"/>
          <w:b w:val="0"/>
          <w:bCs/>
          <w:szCs w:val="22"/>
        </w:rPr>
      </w:pPr>
      <w:r w:rsidRPr="00F627E0">
        <w:rPr>
          <w:rFonts w:cs="Arial"/>
          <w:bCs/>
          <w:szCs w:val="22"/>
        </w:rPr>
        <w:t>Essential Criteria</w:t>
      </w:r>
    </w:p>
    <w:p w14:paraId="17D7B7CE" w14:textId="77777777" w:rsidR="00506D74" w:rsidRPr="00F627E0" w:rsidRDefault="00506D74" w:rsidP="00F627E0">
      <w:pPr>
        <w:pStyle w:val="NoSpacing"/>
      </w:pPr>
    </w:p>
    <w:tbl>
      <w:tblPr>
        <w:tblStyle w:val="TableGrid"/>
        <w:tblW w:w="9214" w:type="dxa"/>
        <w:tblInd w:w="-5" w:type="dxa"/>
        <w:tblLook w:val="04A0" w:firstRow="1" w:lastRow="0" w:firstColumn="1" w:lastColumn="0" w:noHBand="0" w:noVBand="1"/>
        <w:tblDescription w:val="Table of essential knowledge, skills and abilities. The table indicates when, or how that criteria will be assessed, A indicates by application form, I by interview and E through an exercise. "/>
      </w:tblPr>
      <w:tblGrid>
        <w:gridCol w:w="9214"/>
      </w:tblGrid>
      <w:tr w:rsidR="00865650" w:rsidRPr="00F627E0" w14:paraId="5510AC4E" w14:textId="77777777" w:rsidTr="004A241E">
        <w:tc>
          <w:tcPr>
            <w:tcW w:w="9214" w:type="dxa"/>
          </w:tcPr>
          <w:p w14:paraId="289D2985" w14:textId="1F6B9023" w:rsidR="00865650" w:rsidRPr="00F627E0" w:rsidRDefault="216156F0" w:rsidP="00F627E0">
            <w:pPr>
              <w:spacing w:line="276" w:lineRule="auto"/>
              <w:rPr>
                <w:rFonts w:eastAsiaTheme="minorEastAsia" w:cs="Arial"/>
                <w:b/>
                <w:bCs/>
              </w:rPr>
            </w:pPr>
            <w:r w:rsidRPr="00F627E0">
              <w:rPr>
                <w:rFonts w:eastAsiaTheme="minorEastAsia" w:cs="Arial"/>
                <w:b/>
                <w:bCs/>
              </w:rPr>
              <w:t>Knowledge, skills, and abilities</w:t>
            </w:r>
          </w:p>
        </w:tc>
      </w:tr>
      <w:tr w:rsidR="009106DF" w:rsidRPr="00F627E0" w14:paraId="12269380" w14:textId="77777777" w:rsidTr="004A241E">
        <w:tc>
          <w:tcPr>
            <w:tcW w:w="9214" w:type="dxa"/>
          </w:tcPr>
          <w:p w14:paraId="402891D6" w14:textId="3D2B5EBE" w:rsidR="009106DF" w:rsidRPr="008C4CBA" w:rsidRDefault="009106DF" w:rsidP="004D406A">
            <w:pPr>
              <w:pStyle w:val="ListParagraph"/>
              <w:numPr>
                <w:ilvl w:val="0"/>
                <w:numId w:val="3"/>
              </w:numPr>
              <w:rPr>
                <w:rFonts w:cstheme="minorHAnsi"/>
              </w:rPr>
            </w:pPr>
            <w:r w:rsidRPr="008C4CBA">
              <w:rPr>
                <w:rFonts w:cstheme="minorHAnsi"/>
              </w:rPr>
              <w:t>In-depth knowledge and understanding of the conference and events market</w:t>
            </w:r>
            <w:r w:rsidR="008C4CBA" w:rsidRPr="008C4CBA">
              <w:rPr>
                <w:rFonts w:cstheme="minorHAnsi"/>
              </w:rPr>
              <w:t xml:space="preserve"> </w:t>
            </w:r>
            <w:r w:rsidR="0087400D" w:rsidRPr="008C4CBA">
              <w:rPr>
                <w:rFonts w:cstheme="minorHAnsi"/>
              </w:rPr>
              <w:t>or</w:t>
            </w:r>
            <w:r w:rsidR="00BF0E7E" w:rsidRPr="008C4CBA">
              <w:rPr>
                <w:rFonts w:cstheme="minorHAnsi"/>
              </w:rPr>
              <w:t xml:space="preserve"> </w:t>
            </w:r>
            <w:r w:rsidR="0087400D" w:rsidRPr="008C4CBA">
              <w:rPr>
                <w:rFonts w:cstheme="minorHAnsi"/>
              </w:rPr>
              <w:t xml:space="preserve">overseeing </w:t>
            </w:r>
            <w:r w:rsidR="005A62E5">
              <w:rPr>
                <w:rFonts w:cstheme="minorHAnsi"/>
              </w:rPr>
              <w:t xml:space="preserve">the </w:t>
            </w:r>
            <w:r w:rsidR="0087400D" w:rsidRPr="008C4CBA">
              <w:rPr>
                <w:rFonts w:cstheme="minorHAnsi"/>
              </w:rPr>
              <w:t xml:space="preserve">operational implementation of a service. </w:t>
            </w:r>
            <w:r w:rsidR="00BF0E7E" w:rsidRPr="008C4CBA">
              <w:rPr>
                <w:rFonts w:cstheme="minorHAnsi"/>
              </w:rPr>
              <w:t>(A, I)</w:t>
            </w:r>
          </w:p>
          <w:p w14:paraId="635C5961" w14:textId="11959EEE" w:rsidR="0082614F" w:rsidRPr="00D27F0A" w:rsidRDefault="00E22CCB" w:rsidP="004D406A">
            <w:pPr>
              <w:pStyle w:val="ListParagraph"/>
              <w:numPr>
                <w:ilvl w:val="0"/>
                <w:numId w:val="3"/>
              </w:numPr>
              <w:rPr>
                <w:rFonts w:cstheme="minorHAnsi"/>
              </w:rPr>
            </w:pPr>
            <w:r w:rsidRPr="00D92475">
              <w:rPr>
                <w:rFonts w:cs="Arial"/>
              </w:rPr>
              <w:t xml:space="preserve">The ability </w:t>
            </w:r>
            <w:r w:rsidR="00AA18EF" w:rsidRPr="00D92475">
              <w:rPr>
                <w:rFonts w:cs="Arial"/>
              </w:rPr>
              <w:t xml:space="preserve">to </w:t>
            </w:r>
            <w:r w:rsidR="00AA18EF">
              <w:rPr>
                <w:rFonts w:cstheme="minorHAnsi"/>
              </w:rPr>
              <w:t>formulate</w:t>
            </w:r>
            <w:r w:rsidR="00546317">
              <w:rPr>
                <w:rFonts w:cstheme="minorHAnsi"/>
              </w:rPr>
              <w:t xml:space="preserve"> </w:t>
            </w:r>
            <w:r w:rsidR="0082614F" w:rsidRPr="00D27F0A">
              <w:rPr>
                <w:rFonts w:cstheme="minorHAnsi"/>
              </w:rPr>
              <w:t>a comprehensives strategy and sales and marketing plan, including pricing structures, yield management and</w:t>
            </w:r>
            <w:r w:rsidR="008D204B">
              <w:rPr>
                <w:rFonts w:cstheme="minorHAnsi"/>
              </w:rPr>
              <w:t xml:space="preserve"> awareness of </w:t>
            </w:r>
            <w:r w:rsidR="0082614F" w:rsidRPr="00D27F0A">
              <w:rPr>
                <w:rFonts w:cstheme="minorHAnsi"/>
              </w:rPr>
              <w:t>industry trends (A, I)</w:t>
            </w:r>
          </w:p>
          <w:p w14:paraId="6F6FA3E5" w14:textId="07628160" w:rsidR="009106DF" w:rsidRPr="007453F2" w:rsidRDefault="009106DF" w:rsidP="004D406A">
            <w:pPr>
              <w:pStyle w:val="ListParagraph"/>
              <w:numPr>
                <w:ilvl w:val="0"/>
                <w:numId w:val="3"/>
              </w:numPr>
              <w:rPr>
                <w:rFonts w:cstheme="minorHAnsi"/>
              </w:rPr>
            </w:pPr>
            <w:r w:rsidRPr="007453F2">
              <w:rPr>
                <w:rFonts w:cstheme="minorHAnsi"/>
              </w:rPr>
              <w:t xml:space="preserve">Knowledge and understanding </w:t>
            </w:r>
            <w:r w:rsidR="007453F2">
              <w:rPr>
                <w:rFonts w:cstheme="minorHAnsi"/>
              </w:rPr>
              <w:t xml:space="preserve">of budgetary management </w:t>
            </w:r>
            <w:r w:rsidR="00EA5049">
              <w:rPr>
                <w:rFonts w:cstheme="minorHAnsi"/>
              </w:rPr>
              <w:t xml:space="preserve">processes </w:t>
            </w:r>
            <w:r w:rsidR="007453F2">
              <w:rPr>
                <w:rFonts w:cstheme="minorHAnsi"/>
              </w:rPr>
              <w:t xml:space="preserve">including </w:t>
            </w:r>
            <w:r w:rsidRPr="007453F2">
              <w:rPr>
                <w:rFonts w:cstheme="minorHAnsi"/>
              </w:rPr>
              <w:t>forecasting, reporting and analysis of performance</w:t>
            </w:r>
            <w:r w:rsidR="007C1CBE" w:rsidRPr="007453F2">
              <w:rPr>
                <w:rFonts w:cstheme="minorHAnsi"/>
              </w:rPr>
              <w:t xml:space="preserve"> (A, I)</w:t>
            </w:r>
          </w:p>
          <w:p w14:paraId="03CCD06E" w14:textId="1FA8B05D" w:rsidR="009106DF" w:rsidRPr="007453F2" w:rsidRDefault="009106DF" w:rsidP="004D406A">
            <w:pPr>
              <w:pStyle w:val="ListParagraph"/>
              <w:numPr>
                <w:ilvl w:val="0"/>
                <w:numId w:val="3"/>
              </w:numPr>
              <w:rPr>
                <w:rFonts w:cstheme="minorHAnsi"/>
              </w:rPr>
            </w:pPr>
            <w:r w:rsidRPr="007453F2">
              <w:rPr>
                <w:rFonts w:cstheme="minorHAnsi"/>
              </w:rPr>
              <w:t>In-depth knowledge and understanding of compliance and its application to conference and events, such as Health &amp; Safety, GDPR, safeguarding, disability decimation act.</w:t>
            </w:r>
            <w:r w:rsidR="007C1CBE" w:rsidRPr="007453F2">
              <w:rPr>
                <w:rFonts w:cstheme="minorHAnsi"/>
              </w:rPr>
              <w:t xml:space="preserve"> (A, I)</w:t>
            </w:r>
          </w:p>
          <w:p w14:paraId="6364CCFF" w14:textId="00F879DE" w:rsidR="009106DF" w:rsidRPr="003A7697" w:rsidRDefault="009106DF" w:rsidP="004D406A">
            <w:pPr>
              <w:pStyle w:val="ListParagraph"/>
              <w:numPr>
                <w:ilvl w:val="0"/>
                <w:numId w:val="3"/>
              </w:numPr>
              <w:rPr>
                <w:rFonts w:cstheme="minorHAnsi"/>
              </w:rPr>
            </w:pPr>
            <w:r w:rsidRPr="003A7697">
              <w:rPr>
                <w:rFonts w:cstheme="minorHAnsi"/>
              </w:rPr>
              <w:t xml:space="preserve">In-depth knowledge and understanding of </w:t>
            </w:r>
            <w:r w:rsidR="00A122B1">
              <w:rPr>
                <w:rFonts w:cstheme="minorHAnsi"/>
              </w:rPr>
              <w:t>operati</w:t>
            </w:r>
            <w:r w:rsidR="00241E68">
              <w:rPr>
                <w:rFonts w:cstheme="minorHAnsi"/>
              </w:rPr>
              <w:t>onal management</w:t>
            </w:r>
            <w:r w:rsidR="00BF4548">
              <w:rPr>
                <w:rFonts w:cstheme="minorHAnsi"/>
              </w:rPr>
              <w:t>,</w:t>
            </w:r>
            <w:r w:rsidRPr="003A7697">
              <w:rPr>
                <w:rFonts w:cstheme="minorHAnsi"/>
              </w:rPr>
              <w:t xml:space="preserve"> </w:t>
            </w:r>
            <w:r w:rsidR="00BF4548">
              <w:rPr>
                <w:rFonts w:cstheme="minorHAnsi"/>
              </w:rPr>
              <w:t xml:space="preserve">including </w:t>
            </w:r>
            <w:r w:rsidR="00A53785">
              <w:rPr>
                <w:rFonts w:cstheme="minorHAnsi"/>
              </w:rPr>
              <w:t xml:space="preserve">the creation of </w:t>
            </w:r>
            <w:r w:rsidR="00A53785" w:rsidRPr="003A7697">
              <w:rPr>
                <w:rFonts w:cstheme="minorHAnsi"/>
              </w:rPr>
              <w:t>processes and procedures</w:t>
            </w:r>
            <w:r w:rsidR="004D0020">
              <w:rPr>
                <w:rFonts w:cstheme="minorHAnsi"/>
              </w:rPr>
              <w:t xml:space="preserve"> and </w:t>
            </w:r>
            <w:r w:rsidR="0080149E">
              <w:rPr>
                <w:rFonts w:cstheme="minorHAnsi"/>
              </w:rPr>
              <w:t xml:space="preserve">the ability to </w:t>
            </w:r>
            <w:r w:rsidR="00952CA4">
              <w:rPr>
                <w:rFonts w:cstheme="minorHAnsi"/>
              </w:rPr>
              <w:t>develop</w:t>
            </w:r>
            <w:r w:rsidR="00580EDC">
              <w:rPr>
                <w:rFonts w:cstheme="minorHAnsi"/>
              </w:rPr>
              <w:t xml:space="preserve"> continuous improvements</w:t>
            </w:r>
            <w:r w:rsidR="00BF4548">
              <w:rPr>
                <w:rFonts w:cstheme="minorHAnsi"/>
              </w:rPr>
              <w:t xml:space="preserve"> </w:t>
            </w:r>
            <w:r w:rsidR="007C1CBE" w:rsidRPr="003A7697">
              <w:rPr>
                <w:rFonts w:cstheme="minorHAnsi"/>
              </w:rPr>
              <w:t>(A, I)</w:t>
            </w:r>
          </w:p>
          <w:p w14:paraId="07A73F34" w14:textId="22C0F2E3" w:rsidR="00E15384" w:rsidRPr="004D406A" w:rsidRDefault="009106DF" w:rsidP="004D406A">
            <w:pPr>
              <w:pStyle w:val="ListParagraph"/>
              <w:numPr>
                <w:ilvl w:val="0"/>
                <w:numId w:val="3"/>
              </w:numPr>
              <w:rPr>
                <w:rFonts w:cstheme="minorHAnsi"/>
              </w:rPr>
            </w:pPr>
            <w:r w:rsidRPr="004D406A">
              <w:rPr>
                <w:rFonts w:cstheme="minorHAnsi"/>
              </w:rPr>
              <w:t xml:space="preserve">Ability to communicate </w:t>
            </w:r>
            <w:r w:rsidR="008F16E1" w:rsidRPr="004D406A">
              <w:rPr>
                <w:rFonts w:cstheme="minorHAnsi"/>
              </w:rPr>
              <w:t>effectively</w:t>
            </w:r>
            <w:r w:rsidR="007D57F5" w:rsidRPr="004D406A">
              <w:rPr>
                <w:rFonts w:cstheme="minorHAnsi"/>
              </w:rPr>
              <w:t xml:space="preserve">, </w:t>
            </w:r>
            <w:r w:rsidR="00E15384" w:rsidRPr="004D406A">
              <w:rPr>
                <w:rFonts w:cstheme="minorHAnsi"/>
              </w:rPr>
              <w:t xml:space="preserve">utilising </w:t>
            </w:r>
            <w:r w:rsidR="007D57F5" w:rsidRPr="004D406A">
              <w:rPr>
                <w:rFonts w:cstheme="minorHAnsi"/>
              </w:rPr>
              <w:t>influenc</w:t>
            </w:r>
            <w:r w:rsidR="00ED4013" w:rsidRPr="004D406A">
              <w:rPr>
                <w:rFonts w:cstheme="minorHAnsi"/>
              </w:rPr>
              <w:t>ing</w:t>
            </w:r>
            <w:r w:rsidR="007D57F5" w:rsidRPr="004D406A">
              <w:rPr>
                <w:rFonts w:cstheme="minorHAnsi"/>
              </w:rPr>
              <w:t xml:space="preserve"> and negotia</w:t>
            </w:r>
            <w:r w:rsidR="00BB732E" w:rsidRPr="004D406A">
              <w:rPr>
                <w:rFonts w:cstheme="minorHAnsi"/>
              </w:rPr>
              <w:t>tion skills</w:t>
            </w:r>
            <w:r w:rsidR="004B7ED5" w:rsidRPr="004D406A">
              <w:rPr>
                <w:rFonts w:cs="Arial"/>
              </w:rPr>
              <w:t xml:space="preserve"> to convert business</w:t>
            </w:r>
            <w:r w:rsidR="00BB732E" w:rsidRPr="004D406A">
              <w:rPr>
                <w:rFonts w:cstheme="minorHAnsi"/>
              </w:rPr>
              <w:t xml:space="preserve">, </w:t>
            </w:r>
            <w:r w:rsidR="00C929BA">
              <w:rPr>
                <w:rFonts w:cstheme="minorHAnsi"/>
              </w:rPr>
              <w:t>then</w:t>
            </w:r>
            <w:r w:rsidR="00BB732E" w:rsidRPr="004D406A">
              <w:rPr>
                <w:rFonts w:cstheme="minorHAnsi"/>
              </w:rPr>
              <w:t xml:space="preserve"> create </w:t>
            </w:r>
            <w:r w:rsidRPr="004D406A">
              <w:rPr>
                <w:rFonts w:cstheme="minorHAnsi"/>
              </w:rPr>
              <w:t xml:space="preserve">effective working relationships with operational partners, </w:t>
            </w:r>
            <w:r w:rsidR="003C09D3" w:rsidRPr="004D406A">
              <w:rPr>
                <w:rFonts w:cstheme="minorHAnsi"/>
              </w:rPr>
              <w:t xml:space="preserve">key stakeholders, </w:t>
            </w:r>
            <w:r w:rsidRPr="004D406A">
              <w:rPr>
                <w:rFonts w:cstheme="minorHAnsi"/>
              </w:rPr>
              <w:t xml:space="preserve">clients, </w:t>
            </w:r>
            <w:r w:rsidR="003C09D3" w:rsidRPr="004D406A">
              <w:rPr>
                <w:rFonts w:cstheme="minorHAnsi"/>
              </w:rPr>
              <w:t>and</w:t>
            </w:r>
            <w:r w:rsidRPr="004D406A">
              <w:rPr>
                <w:rFonts w:cstheme="minorHAnsi"/>
              </w:rPr>
              <w:t xml:space="preserve"> </w:t>
            </w:r>
            <w:r w:rsidR="00ED4013" w:rsidRPr="004D406A">
              <w:rPr>
                <w:rFonts w:cstheme="minorHAnsi"/>
              </w:rPr>
              <w:t>third-party</w:t>
            </w:r>
            <w:r w:rsidRPr="004D406A">
              <w:rPr>
                <w:rFonts w:cstheme="minorHAnsi"/>
              </w:rPr>
              <w:t xml:space="preserve"> organisations.</w:t>
            </w:r>
            <w:r w:rsidR="00633034" w:rsidRPr="004D406A">
              <w:rPr>
                <w:rFonts w:cstheme="minorHAnsi"/>
              </w:rPr>
              <w:t xml:space="preserve"> (A,</w:t>
            </w:r>
            <w:r w:rsidR="0070164A" w:rsidRPr="004D406A">
              <w:rPr>
                <w:rFonts w:cstheme="minorHAnsi"/>
              </w:rPr>
              <w:t xml:space="preserve"> </w:t>
            </w:r>
            <w:r w:rsidR="00633034" w:rsidRPr="004D406A">
              <w:rPr>
                <w:rFonts w:cstheme="minorHAnsi"/>
              </w:rPr>
              <w:t>I)</w:t>
            </w:r>
            <w:r w:rsidR="00443DA3" w:rsidRPr="004D406A">
              <w:rPr>
                <w:rFonts w:cstheme="minorHAnsi"/>
              </w:rPr>
              <w:t xml:space="preserve"> </w:t>
            </w:r>
          </w:p>
          <w:p w14:paraId="7BAF1BE7" w14:textId="2E4BDD37" w:rsidR="009106DF" w:rsidRPr="00633034" w:rsidRDefault="009106DF" w:rsidP="00427ACD">
            <w:pPr>
              <w:pStyle w:val="ListParagraph"/>
              <w:numPr>
                <w:ilvl w:val="0"/>
                <w:numId w:val="3"/>
              </w:numPr>
              <w:rPr>
                <w:rFonts w:cs="Arial"/>
              </w:rPr>
            </w:pPr>
            <w:r w:rsidRPr="008F4A95">
              <w:rPr>
                <w:rFonts w:cstheme="minorHAnsi"/>
              </w:rPr>
              <w:t>Ability to take ownership, initiative and accountability whilst working under pressure and independently using own judgement in creati</w:t>
            </w:r>
            <w:r w:rsidR="00235369" w:rsidRPr="008F4A95">
              <w:rPr>
                <w:rFonts w:cstheme="minorHAnsi"/>
              </w:rPr>
              <w:t>ng</w:t>
            </w:r>
            <w:r w:rsidRPr="008F4A95">
              <w:rPr>
                <w:rFonts w:cstheme="minorHAnsi"/>
              </w:rPr>
              <w:t xml:space="preserve"> solutions</w:t>
            </w:r>
            <w:r w:rsidR="00495001" w:rsidRPr="008F4A95">
              <w:rPr>
                <w:rFonts w:cstheme="minorHAnsi"/>
              </w:rPr>
              <w:t xml:space="preserve"> (A, I)</w:t>
            </w:r>
            <w:r w:rsidR="00E22CCB" w:rsidRPr="008F4A95">
              <w:rPr>
                <w:rFonts w:cs="Arial"/>
              </w:rPr>
              <w:t xml:space="preserve"> </w:t>
            </w:r>
          </w:p>
        </w:tc>
      </w:tr>
      <w:tr w:rsidR="009106DF" w:rsidRPr="00F627E0" w14:paraId="41777F18" w14:textId="77777777" w:rsidTr="004A241E">
        <w:tc>
          <w:tcPr>
            <w:tcW w:w="9214" w:type="dxa"/>
          </w:tcPr>
          <w:p w14:paraId="2D0E3DC9" w14:textId="7B198973" w:rsidR="009106DF" w:rsidRPr="00D92475" w:rsidRDefault="009106DF" w:rsidP="009106DF">
            <w:pPr>
              <w:rPr>
                <w:rFonts w:cs="Arial"/>
                <w:b/>
                <w:bCs/>
              </w:rPr>
            </w:pPr>
            <w:r w:rsidRPr="00D92475">
              <w:rPr>
                <w:rFonts w:cs="Arial"/>
                <w:b/>
                <w:bCs/>
              </w:rPr>
              <w:t>Qualifications</w:t>
            </w:r>
          </w:p>
        </w:tc>
      </w:tr>
      <w:tr w:rsidR="009106DF" w:rsidRPr="00F627E0" w14:paraId="637542B5" w14:textId="77777777" w:rsidTr="004A241E">
        <w:tc>
          <w:tcPr>
            <w:tcW w:w="9214" w:type="dxa"/>
          </w:tcPr>
          <w:p w14:paraId="20538C45" w14:textId="616D2E76" w:rsidR="009106DF" w:rsidRPr="00D92475" w:rsidRDefault="009106DF" w:rsidP="00427ACD">
            <w:pPr>
              <w:pStyle w:val="ListParagraph"/>
              <w:numPr>
                <w:ilvl w:val="0"/>
                <w:numId w:val="3"/>
              </w:numPr>
              <w:rPr>
                <w:rFonts w:eastAsia="Calibri"/>
              </w:rPr>
            </w:pPr>
            <w:r w:rsidRPr="00D92475">
              <w:rPr>
                <w:rFonts w:eastAsiaTheme="minorEastAsia"/>
              </w:rPr>
              <w:t xml:space="preserve">A high standard of education to degree level or equivalent experience. </w:t>
            </w:r>
            <w:r w:rsidRPr="007D61BD">
              <w:rPr>
                <w:rFonts w:eastAsiaTheme="minorEastAsia"/>
              </w:rPr>
              <w:t>(A)</w:t>
            </w:r>
          </w:p>
        </w:tc>
      </w:tr>
      <w:tr w:rsidR="009106DF" w:rsidRPr="00F627E0" w14:paraId="4E5F4476" w14:textId="77777777" w:rsidTr="004A241E">
        <w:tc>
          <w:tcPr>
            <w:tcW w:w="9214" w:type="dxa"/>
          </w:tcPr>
          <w:p w14:paraId="51E005B5" w14:textId="6D6AAE6A" w:rsidR="009106DF" w:rsidRPr="00D92475" w:rsidRDefault="009106DF" w:rsidP="009106DF">
            <w:pPr>
              <w:rPr>
                <w:rFonts w:cs="Arial"/>
                <w:b/>
                <w:bCs/>
              </w:rPr>
            </w:pPr>
            <w:r w:rsidRPr="00D92475">
              <w:rPr>
                <w:rFonts w:cs="Arial"/>
                <w:b/>
                <w:bCs/>
              </w:rPr>
              <w:t>Experience</w:t>
            </w:r>
          </w:p>
        </w:tc>
      </w:tr>
      <w:tr w:rsidR="009106DF" w:rsidRPr="00F627E0" w14:paraId="6BF59B7C" w14:textId="77777777" w:rsidTr="004A241E">
        <w:tc>
          <w:tcPr>
            <w:tcW w:w="9214" w:type="dxa"/>
          </w:tcPr>
          <w:p w14:paraId="78F23E8A" w14:textId="70A5D648" w:rsidR="00DE33A3" w:rsidRPr="00AA0603" w:rsidRDefault="00DE33A3" w:rsidP="00DE33A3">
            <w:pPr>
              <w:pStyle w:val="ListParagraph"/>
              <w:numPr>
                <w:ilvl w:val="0"/>
                <w:numId w:val="3"/>
              </w:numPr>
              <w:rPr>
                <w:rFonts w:cstheme="minorHAnsi"/>
              </w:rPr>
            </w:pPr>
            <w:bookmarkStart w:id="0" w:name="_Hlk156300861"/>
            <w:r w:rsidRPr="00AA0603">
              <w:rPr>
                <w:rFonts w:cstheme="minorHAnsi"/>
              </w:rPr>
              <w:t xml:space="preserve">Substantial experience in operational management and leadership </w:t>
            </w:r>
            <w:r w:rsidR="008A2DE5">
              <w:rPr>
                <w:rFonts w:cstheme="minorHAnsi"/>
              </w:rPr>
              <w:t>and of</w:t>
            </w:r>
            <w:r w:rsidRPr="00AA0603">
              <w:rPr>
                <w:rFonts w:cstheme="minorHAnsi"/>
              </w:rPr>
              <w:t xml:space="preserve"> managing individuals and large teams in a service delivery environment</w:t>
            </w:r>
            <w:r w:rsidR="00B40F1D">
              <w:rPr>
                <w:rFonts w:cstheme="minorHAnsi"/>
              </w:rPr>
              <w:t xml:space="preserve">, </w:t>
            </w:r>
            <w:r w:rsidR="00A16ED9">
              <w:rPr>
                <w:rFonts w:cstheme="minorHAnsi"/>
              </w:rPr>
              <w:t xml:space="preserve">including </w:t>
            </w:r>
            <w:r w:rsidR="00B40F1D">
              <w:rPr>
                <w:rFonts w:cstheme="minorHAnsi"/>
              </w:rPr>
              <w:t xml:space="preserve">the effective pivoting of resource to meet business priorities </w:t>
            </w:r>
            <w:r w:rsidRPr="00AA0603">
              <w:rPr>
                <w:rFonts w:cstheme="minorHAnsi"/>
              </w:rPr>
              <w:t>(A, I)</w:t>
            </w:r>
          </w:p>
          <w:p w14:paraId="00561EFC" w14:textId="2A65A25D" w:rsidR="00DE33A3" w:rsidRPr="00AA0603" w:rsidRDefault="00DE33A3" w:rsidP="00DE33A3">
            <w:pPr>
              <w:pStyle w:val="ListParagraph"/>
              <w:numPr>
                <w:ilvl w:val="0"/>
                <w:numId w:val="3"/>
              </w:numPr>
              <w:rPr>
                <w:rFonts w:cstheme="minorHAnsi"/>
              </w:rPr>
            </w:pPr>
            <w:r w:rsidRPr="00AA0603">
              <w:rPr>
                <w:rFonts w:cstheme="minorHAnsi"/>
              </w:rPr>
              <w:t xml:space="preserve">Proven experience in overseeing and </w:t>
            </w:r>
            <w:r w:rsidR="00AA0603" w:rsidRPr="00AA0603">
              <w:rPr>
                <w:rFonts w:cstheme="minorHAnsi"/>
              </w:rPr>
              <w:t>implementing</w:t>
            </w:r>
            <w:r w:rsidRPr="00AA0603">
              <w:rPr>
                <w:rFonts w:cstheme="minorHAnsi"/>
              </w:rPr>
              <w:t xml:space="preserve"> operational systems and procedures</w:t>
            </w:r>
            <w:r w:rsidR="00AA0603" w:rsidRPr="00AA0603">
              <w:rPr>
                <w:rFonts w:cstheme="minorHAnsi"/>
              </w:rPr>
              <w:t xml:space="preserve"> (A, I)</w:t>
            </w:r>
          </w:p>
          <w:p w14:paraId="33F2FF4D" w14:textId="39DD0E2E" w:rsidR="00DE33A3" w:rsidRPr="0046705C" w:rsidRDefault="0046705C" w:rsidP="00A848E5">
            <w:pPr>
              <w:pStyle w:val="ListParagraph"/>
              <w:numPr>
                <w:ilvl w:val="0"/>
                <w:numId w:val="3"/>
              </w:numPr>
              <w:rPr>
                <w:rFonts w:cstheme="minorHAnsi"/>
              </w:rPr>
            </w:pPr>
            <w:r w:rsidRPr="0046705C">
              <w:rPr>
                <w:rFonts w:cs="Arial"/>
              </w:rPr>
              <w:t xml:space="preserve">Extensive experience of Microsoft suite of packages (in particular Excel, Word, Outlook, </w:t>
            </w:r>
            <w:r w:rsidR="00D14632" w:rsidRPr="0046705C">
              <w:rPr>
                <w:rFonts w:cs="Arial"/>
              </w:rPr>
              <w:t>PowerPoint</w:t>
            </w:r>
            <w:r w:rsidRPr="0046705C">
              <w:rPr>
                <w:rFonts w:cs="Arial"/>
              </w:rPr>
              <w:t xml:space="preserve">) and databases and </w:t>
            </w:r>
            <w:r w:rsidR="00151572">
              <w:rPr>
                <w:rFonts w:cs="Arial"/>
              </w:rPr>
              <w:t xml:space="preserve">the proficient use of </w:t>
            </w:r>
            <w:r w:rsidR="003726A9" w:rsidRPr="0046705C">
              <w:rPr>
                <w:rFonts w:cstheme="minorHAnsi"/>
              </w:rPr>
              <w:t>event management/project management software</w:t>
            </w:r>
            <w:r w:rsidR="00272D10" w:rsidRPr="0046705C">
              <w:rPr>
                <w:rFonts w:cstheme="minorHAnsi"/>
              </w:rPr>
              <w:t xml:space="preserve"> and e</w:t>
            </w:r>
            <w:r w:rsidR="00DE33A3" w:rsidRPr="0046705C">
              <w:rPr>
                <w:rFonts w:cstheme="minorHAnsi"/>
              </w:rPr>
              <w:t xml:space="preserve">xperience of using an operating system (currently Kinetics) effectively </w:t>
            </w:r>
            <w:r w:rsidR="00272D10" w:rsidRPr="0046705C">
              <w:rPr>
                <w:rFonts w:cstheme="minorHAnsi"/>
              </w:rPr>
              <w:t>for</w:t>
            </w:r>
            <w:r w:rsidR="00DE33A3" w:rsidRPr="0046705C">
              <w:rPr>
                <w:rFonts w:cstheme="minorHAnsi"/>
              </w:rPr>
              <w:t xml:space="preserve"> financial reconciliation, year-end accounting and ongoing compliance and administration of service</w:t>
            </w:r>
            <w:r w:rsidR="00272D10" w:rsidRPr="0046705C">
              <w:rPr>
                <w:rFonts w:cstheme="minorHAnsi"/>
              </w:rPr>
              <w:t xml:space="preserve"> delivery</w:t>
            </w:r>
            <w:r w:rsidR="00DE33A3" w:rsidRPr="0046705C">
              <w:rPr>
                <w:rFonts w:cstheme="minorHAnsi"/>
              </w:rPr>
              <w:t>.</w:t>
            </w:r>
            <w:r w:rsidR="00FF2893" w:rsidRPr="0046705C">
              <w:rPr>
                <w:rFonts w:cstheme="minorHAnsi"/>
              </w:rPr>
              <w:t xml:space="preserve"> (A, I)</w:t>
            </w:r>
          </w:p>
          <w:p w14:paraId="7C0A69B0" w14:textId="59902B3B" w:rsidR="00DE33A3" w:rsidRPr="00DA5032" w:rsidRDefault="00DE33A3" w:rsidP="00DE33A3">
            <w:pPr>
              <w:pStyle w:val="ListParagraph"/>
              <w:numPr>
                <w:ilvl w:val="0"/>
                <w:numId w:val="3"/>
              </w:numPr>
              <w:rPr>
                <w:rFonts w:cs="Arial"/>
              </w:rPr>
            </w:pPr>
            <w:r w:rsidRPr="00FF2893">
              <w:rPr>
                <w:rFonts w:cstheme="minorHAnsi"/>
              </w:rPr>
              <w:t>Experience in setting health and safety standards, auditing and reviewing policy and procedures within conference and events services</w:t>
            </w:r>
            <w:r w:rsidR="00FF2893" w:rsidRPr="00FF2893">
              <w:rPr>
                <w:rFonts w:cstheme="minorHAnsi"/>
              </w:rPr>
              <w:t xml:space="preserve"> (A,</w:t>
            </w:r>
            <w:r w:rsidR="00427ACD">
              <w:rPr>
                <w:rFonts w:cstheme="minorHAnsi"/>
              </w:rPr>
              <w:t xml:space="preserve"> </w:t>
            </w:r>
            <w:r w:rsidR="00FF2893" w:rsidRPr="00FF2893">
              <w:rPr>
                <w:rFonts w:cstheme="minorHAnsi"/>
              </w:rPr>
              <w:t>I)</w:t>
            </w:r>
          </w:p>
          <w:bookmarkEnd w:id="0"/>
          <w:p w14:paraId="1FE79CEE" w14:textId="77777777" w:rsidR="00DA5032" w:rsidRPr="00D92475" w:rsidRDefault="00DA5032" w:rsidP="00DA5032">
            <w:pPr>
              <w:pStyle w:val="ListParagraph"/>
              <w:numPr>
                <w:ilvl w:val="0"/>
                <w:numId w:val="3"/>
              </w:numPr>
              <w:rPr>
                <w:rFonts w:cs="Arial"/>
              </w:rPr>
            </w:pPr>
            <w:r w:rsidRPr="00D92475">
              <w:rPr>
                <w:rFonts w:cs="Arial"/>
              </w:rPr>
              <w:t xml:space="preserve">Ability to collect, organise, analyse and interpret complex data. </w:t>
            </w:r>
            <w:r w:rsidRPr="007D61BD">
              <w:rPr>
                <w:rFonts w:cs="Arial"/>
              </w:rPr>
              <w:t>(A)</w:t>
            </w:r>
          </w:p>
          <w:p w14:paraId="37D23A4F" w14:textId="72F80E82" w:rsidR="009106DF" w:rsidRPr="00D92475" w:rsidRDefault="009106DF" w:rsidP="00653535">
            <w:pPr>
              <w:pStyle w:val="ListParagraph"/>
              <w:rPr>
                <w:rFonts w:cs="Arial"/>
              </w:rPr>
            </w:pPr>
          </w:p>
        </w:tc>
      </w:tr>
      <w:tr w:rsidR="009106DF" w:rsidRPr="00F627E0" w14:paraId="40C3885E" w14:textId="77777777" w:rsidTr="004A241E">
        <w:trPr>
          <w:trHeight w:val="478"/>
          <w:tblHeader/>
        </w:trPr>
        <w:tc>
          <w:tcPr>
            <w:tcW w:w="9214" w:type="dxa"/>
          </w:tcPr>
          <w:p w14:paraId="44C3E5AF" w14:textId="57F2C1CF" w:rsidR="009106DF" w:rsidRPr="00F627E0" w:rsidRDefault="009106DF" w:rsidP="009106DF">
            <w:pPr>
              <w:rPr>
                <w:rFonts w:cs="Arial"/>
                <w:b/>
              </w:rPr>
            </w:pPr>
            <w:r w:rsidRPr="00F627E0">
              <w:rPr>
                <w:rFonts w:cs="Arial"/>
                <w:b/>
                <w:bCs/>
              </w:rPr>
              <w:t>Physical demands and/or other requirements</w:t>
            </w:r>
          </w:p>
        </w:tc>
      </w:tr>
      <w:tr w:rsidR="009106DF" w:rsidRPr="00F627E0" w14:paraId="14C50111" w14:textId="77777777" w:rsidTr="004A241E">
        <w:tc>
          <w:tcPr>
            <w:tcW w:w="9214" w:type="dxa"/>
          </w:tcPr>
          <w:p w14:paraId="59252E87" w14:textId="431B9D07" w:rsidR="009106DF" w:rsidRPr="00184D73" w:rsidRDefault="009106DF" w:rsidP="0099443F">
            <w:pPr>
              <w:pStyle w:val="ListParagraph"/>
              <w:numPr>
                <w:ilvl w:val="0"/>
                <w:numId w:val="3"/>
              </w:numPr>
              <w:rPr>
                <w:rFonts w:cstheme="minorHAnsi"/>
              </w:rPr>
            </w:pPr>
            <w:r w:rsidRPr="00184D73">
              <w:rPr>
                <w:rFonts w:cstheme="minorHAnsi"/>
              </w:rPr>
              <w:t xml:space="preserve">The role will require </w:t>
            </w:r>
            <w:r w:rsidR="00427ACD" w:rsidRPr="00184D73">
              <w:rPr>
                <w:rFonts w:cstheme="minorHAnsi"/>
              </w:rPr>
              <w:t xml:space="preserve">regular </w:t>
            </w:r>
            <w:r w:rsidRPr="00184D73">
              <w:rPr>
                <w:rFonts w:cstheme="minorHAnsi"/>
              </w:rPr>
              <w:t>travel to other locations where the University of Brighton conduct their business</w:t>
            </w:r>
            <w:r w:rsidR="00184D73" w:rsidRPr="00184D73">
              <w:rPr>
                <w:rFonts w:cstheme="minorHAnsi"/>
              </w:rPr>
              <w:t xml:space="preserve"> requiring</w:t>
            </w:r>
            <w:r w:rsidR="00022469" w:rsidRPr="00427ACD">
              <w:rPr>
                <w:rFonts w:cstheme="minorHAnsi"/>
              </w:rPr>
              <w:t xml:space="preserve"> sufficient mobility to be able to visit all areas of </w:t>
            </w:r>
            <w:r w:rsidR="00184D73">
              <w:rPr>
                <w:rFonts w:cstheme="minorHAnsi"/>
              </w:rPr>
              <w:t xml:space="preserve">a </w:t>
            </w:r>
            <w:r w:rsidR="00022469" w:rsidRPr="00427ACD">
              <w:rPr>
                <w:rFonts w:cstheme="minorHAnsi"/>
              </w:rPr>
              <w:t>site efficiency</w:t>
            </w:r>
            <w:r w:rsidR="00022469">
              <w:rPr>
                <w:rFonts w:cstheme="minorHAnsi"/>
              </w:rPr>
              <w:t xml:space="preserve"> (A, I)</w:t>
            </w:r>
          </w:p>
          <w:p w14:paraId="03FF939F" w14:textId="7CD9090B" w:rsidR="0099443F" w:rsidRDefault="0099443F" w:rsidP="0099443F">
            <w:pPr>
              <w:pStyle w:val="ListParagraph"/>
              <w:numPr>
                <w:ilvl w:val="0"/>
                <w:numId w:val="3"/>
              </w:numPr>
              <w:rPr>
                <w:rFonts w:cstheme="minorHAnsi"/>
              </w:rPr>
            </w:pPr>
            <w:r w:rsidRPr="00427ACD">
              <w:rPr>
                <w:rFonts w:cstheme="minorHAnsi"/>
              </w:rPr>
              <w:lastRenderedPageBreak/>
              <w:t>The role will require lifting and moving equipment e.g. setting up event spaces for smaller events and transportation of event equipment to event sites.</w:t>
            </w:r>
            <w:r w:rsidR="00427ACD">
              <w:rPr>
                <w:rFonts w:cstheme="minorHAnsi"/>
              </w:rPr>
              <w:t xml:space="preserve"> (A, I)</w:t>
            </w:r>
          </w:p>
          <w:p w14:paraId="34B5BA74" w14:textId="71F19E54" w:rsidR="009106DF" w:rsidRPr="00184D73" w:rsidRDefault="0099443F" w:rsidP="00184D73">
            <w:pPr>
              <w:pStyle w:val="ListParagraph"/>
              <w:numPr>
                <w:ilvl w:val="0"/>
                <w:numId w:val="3"/>
              </w:numPr>
              <w:rPr>
                <w:rFonts w:cstheme="minorHAnsi"/>
              </w:rPr>
            </w:pPr>
            <w:r w:rsidRPr="00427ACD">
              <w:rPr>
                <w:rFonts w:cstheme="minorHAnsi"/>
              </w:rPr>
              <w:t>Flexibility to work evening and weekends at events</w:t>
            </w:r>
            <w:r w:rsidR="00427ACD">
              <w:rPr>
                <w:rFonts w:cstheme="minorHAnsi"/>
              </w:rPr>
              <w:t xml:space="preserve"> (A, I)</w:t>
            </w:r>
          </w:p>
        </w:tc>
      </w:tr>
    </w:tbl>
    <w:p w14:paraId="7109C690" w14:textId="374F2E82" w:rsidR="00042F5F" w:rsidRPr="00F627E0" w:rsidRDefault="004B39AB" w:rsidP="00F627E0">
      <w:r w:rsidRPr="00F627E0">
        <w:lastRenderedPageBreak/>
        <w:t xml:space="preserve"> </w:t>
      </w:r>
    </w:p>
    <w:p w14:paraId="76B972B5" w14:textId="04FD2C0E" w:rsidR="00177727" w:rsidRPr="00F627E0" w:rsidRDefault="00060811" w:rsidP="00F627E0">
      <w:pPr>
        <w:pStyle w:val="Heading1"/>
      </w:pPr>
      <w:r w:rsidRPr="00F627E0">
        <w:rPr>
          <w:noProof/>
        </w:rPr>
        <w:t>Additional Information</w:t>
      </w:r>
    </w:p>
    <w:p w14:paraId="2A7ADEA6" w14:textId="77777777" w:rsidR="00FB7086" w:rsidRPr="00F627E0" w:rsidRDefault="00FB7086" w:rsidP="00F627E0">
      <w:pPr>
        <w:pStyle w:val="ListParagraph"/>
        <w:spacing w:after="0"/>
        <w:rPr>
          <w:rFonts w:cs="Arial"/>
        </w:rPr>
      </w:pPr>
    </w:p>
    <w:p w14:paraId="2C4E67EB" w14:textId="6F389FEC" w:rsidR="00177727" w:rsidRPr="00F627E0" w:rsidRDefault="00044530" w:rsidP="00F627E0">
      <w:pPr>
        <w:pStyle w:val="ListParagraph"/>
        <w:numPr>
          <w:ilvl w:val="0"/>
          <w:numId w:val="2"/>
        </w:numPr>
        <w:spacing w:after="0"/>
        <w:rPr>
          <w:rFonts w:cs="Arial"/>
        </w:rPr>
      </w:pPr>
      <w:r w:rsidRPr="00F627E0">
        <w:rPr>
          <w:rFonts w:cs="Arial"/>
        </w:rPr>
        <w:t>Any</w:t>
      </w:r>
      <w:r w:rsidR="00177727" w:rsidRPr="00F627E0">
        <w:rPr>
          <w:rFonts w:cs="Arial"/>
        </w:rPr>
        <w:t xml:space="preserve"> appointment is generally made at the bottom of the </w:t>
      </w:r>
      <w:r w:rsidRPr="00F627E0">
        <w:rPr>
          <w:rFonts w:cs="Arial"/>
        </w:rPr>
        <w:t xml:space="preserve">salary </w:t>
      </w:r>
      <w:r w:rsidR="00177727" w:rsidRPr="00F627E0">
        <w:rPr>
          <w:rFonts w:cs="Arial"/>
        </w:rPr>
        <w:t>range</w:t>
      </w:r>
      <w:r w:rsidR="000D2E62" w:rsidRPr="00F627E0">
        <w:rPr>
          <w:rFonts w:cs="Arial"/>
        </w:rPr>
        <w:t xml:space="preserve"> for the grade</w:t>
      </w:r>
      <w:r w:rsidR="00177727" w:rsidRPr="00F627E0">
        <w:rPr>
          <w:rFonts w:cs="Arial"/>
        </w:rPr>
        <w:t xml:space="preserve"> dependent upon experience and previous salary.</w:t>
      </w:r>
    </w:p>
    <w:p w14:paraId="3B7052B5" w14:textId="49AE888C" w:rsidR="00B03C42" w:rsidRPr="00F627E0" w:rsidRDefault="00B03C42" w:rsidP="00F627E0">
      <w:pPr>
        <w:pStyle w:val="ListParagraph"/>
        <w:widowControl w:val="0"/>
        <w:numPr>
          <w:ilvl w:val="0"/>
          <w:numId w:val="2"/>
        </w:numPr>
        <w:tabs>
          <w:tab w:val="left" w:pos="2736"/>
        </w:tabs>
        <w:spacing w:after="0"/>
        <w:rPr>
          <w:rFonts w:cs="Arial"/>
        </w:rPr>
      </w:pPr>
      <w:r w:rsidRPr="00F627E0">
        <w:rPr>
          <w:rFonts w:eastAsia="Arial" w:cs="Arial"/>
        </w:rPr>
        <w:t>The</w:t>
      </w:r>
      <w:r w:rsidRPr="00F627E0">
        <w:rPr>
          <w:rFonts w:cs="Arial"/>
        </w:rPr>
        <w:t xml:space="preserve"> University of Brighton welcomes job sharers. Job sharing is a way of working where two people share one full-time job, dividing the work, responsibilities, pay, </w:t>
      </w:r>
      <w:r w:rsidR="5F545E61" w:rsidRPr="00F627E0">
        <w:rPr>
          <w:rFonts w:cs="Arial"/>
        </w:rPr>
        <w:t>holidays,</w:t>
      </w:r>
      <w:r w:rsidRPr="00F627E0">
        <w:rPr>
          <w:rFonts w:cs="Arial"/>
        </w:rPr>
        <w:t xml:space="preserve"> and other benefits between them proportionate to the hours each works, thereby increasing access to a wide range of jobs on a part-time basis</w:t>
      </w:r>
      <w:r w:rsidR="2AFD4DCA" w:rsidRPr="00F627E0">
        <w:rPr>
          <w:rFonts w:cs="Arial"/>
        </w:rPr>
        <w:t xml:space="preserve">. </w:t>
      </w:r>
      <w:r w:rsidRPr="00F627E0">
        <w:rPr>
          <w:rFonts w:cs="Arial"/>
        </w:rPr>
        <w:t>The advert for the post for which you are applying will indicate whether applications from job sharers can be considered (this may not be possible for a post that is already part time for example)</w:t>
      </w:r>
      <w:r w:rsidR="00AC220B" w:rsidRPr="00F627E0">
        <w:rPr>
          <w:rFonts w:cs="Arial"/>
        </w:rPr>
        <w:t>. Refer to the</w:t>
      </w:r>
      <w:r w:rsidRPr="00F627E0">
        <w:rPr>
          <w:rFonts w:cs="Arial"/>
        </w:rPr>
        <w:t xml:space="preserve"> ‘Balancing Working Life’ section </w:t>
      </w:r>
      <w:r w:rsidR="00AC220B" w:rsidRPr="00F627E0">
        <w:rPr>
          <w:rFonts w:cs="Arial"/>
        </w:rPr>
        <w:t xml:space="preserve">on our website here: </w:t>
      </w:r>
      <w:hyperlink r:id="rId12">
        <w:r w:rsidRPr="00F627E0">
          <w:rPr>
            <w:rStyle w:val="Hyperlink"/>
            <w:rFonts w:cs="Arial"/>
          </w:rPr>
          <w:t>Benefits and facilities</w:t>
        </w:r>
      </w:hyperlink>
      <w:r w:rsidRPr="00F627E0">
        <w:rPr>
          <w:rFonts w:cs="Arial"/>
        </w:rPr>
        <w:t>.</w:t>
      </w:r>
    </w:p>
    <w:p w14:paraId="03ACC361" w14:textId="07586309" w:rsidR="00D15005" w:rsidRPr="00F627E0" w:rsidRDefault="004A1EC5" w:rsidP="00F627E0">
      <w:pPr>
        <w:pStyle w:val="ListParagraph"/>
        <w:numPr>
          <w:ilvl w:val="0"/>
          <w:numId w:val="2"/>
        </w:numPr>
        <w:spacing w:line="280" w:lineRule="exact"/>
        <w:rPr>
          <w:rFonts w:cs="Arial"/>
        </w:rPr>
      </w:pPr>
      <w:r w:rsidRPr="00F627E0">
        <w:rPr>
          <w:rFonts w:cs="Arial"/>
        </w:rPr>
        <w:t>Annual leave entitlements are shown in the table below and increase after 5 years’ service. In addition, to the eight Bank Holidays, there are university discretionary days between Christmas and New Year</w:t>
      </w:r>
      <w:r w:rsidR="346CCB75" w:rsidRPr="00F627E0">
        <w:rPr>
          <w:rFonts w:cs="Arial"/>
        </w:rPr>
        <w:t xml:space="preserve">. </w:t>
      </w:r>
      <w:r w:rsidRPr="00F627E0">
        <w:rPr>
          <w:rFonts w:cs="Arial"/>
        </w:rPr>
        <w:t xml:space="preserve">All leave, including bank holidays and discretionary days, </w:t>
      </w:r>
      <w:r w:rsidR="009D7843" w:rsidRPr="00F627E0">
        <w:rPr>
          <w:rFonts w:cs="Arial"/>
        </w:rPr>
        <w:t xml:space="preserve">is </w:t>
      </w:r>
      <w:r w:rsidRPr="00F627E0">
        <w:rPr>
          <w:rFonts w:cs="Arial"/>
        </w:rPr>
        <w:t>pro-rated for part time employees.</w:t>
      </w:r>
    </w:p>
    <w:p w14:paraId="3A17A66C" w14:textId="77777777" w:rsidR="00237BD2" w:rsidRPr="00F627E0" w:rsidRDefault="00237BD2" w:rsidP="00F627E0">
      <w:pPr>
        <w:pStyle w:val="ListParagraph"/>
        <w:spacing w:line="280" w:lineRule="exact"/>
        <w:rPr>
          <w:rFonts w:cs="Arial"/>
        </w:rPr>
      </w:pPr>
    </w:p>
    <w:tbl>
      <w:tblPr>
        <w:tblStyle w:val="TableGrid"/>
        <w:tblW w:w="8789" w:type="dxa"/>
        <w:tblInd w:w="137" w:type="dxa"/>
        <w:tblLook w:val="04A0" w:firstRow="1" w:lastRow="0" w:firstColumn="1" w:lastColumn="0" w:noHBand="0" w:noVBand="1"/>
        <w:tblDescription w:val="A table showing annual leave entitlement by grade. &#10;Grade 1-3, 23 days, 5+ years of service, 28 days. Grade 4-7, 25 days, 5+ years of service, 30 days. Grade 8-9, 27 days, 5+ years service, 30 days. Band 10 and above, 30 days (no change for 5+ years service),&#10;"/>
      </w:tblPr>
      <w:tblGrid>
        <w:gridCol w:w="1559"/>
        <w:gridCol w:w="2422"/>
        <w:gridCol w:w="1417"/>
        <w:gridCol w:w="3391"/>
      </w:tblGrid>
      <w:tr w:rsidR="00044530" w:rsidRPr="00F627E0" w14:paraId="10F84513" w14:textId="77777777" w:rsidTr="00192894">
        <w:trPr>
          <w:trHeight w:val="547"/>
        </w:trPr>
        <w:tc>
          <w:tcPr>
            <w:tcW w:w="1559" w:type="dxa"/>
            <w:hideMark/>
          </w:tcPr>
          <w:p w14:paraId="53CA7814" w14:textId="33FBD080" w:rsidR="00044530" w:rsidRPr="00F627E0" w:rsidRDefault="0028631C" w:rsidP="00F627E0">
            <w:pPr>
              <w:spacing w:after="200" w:line="280" w:lineRule="exact"/>
              <w:ind w:left="-3174" w:firstLine="3174"/>
              <w:rPr>
                <w:rFonts w:cs="Arial"/>
                <w:b/>
                <w:bCs/>
                <w:sz w:val="20"/>
                <w:szCs w:val="20"/>
              </w:rPr>
            </w:pPr>
            <w:r w:rsidRPr="00F627E0">
              <w:rPr>
                <w:rFonts w:cs="Arial"/>
                <w:b/>
                <w:bCs/>
                <w:sz w:val="20"/>
                <w:szCs w:val="20"/>
              </w:rPr>
              <w:t>Grades</w:t>
            </w:r>
          </w:p>
        </w:tc>
        <w:tc>
          <w:tcPr>
            <w:tcW w:w="2422" w:type="dxa"/>
            <w:hideMark/>
          </w:tcPr>
          <w:p w14:paraId="196D6F9C" w14:textId="7FEBC9B3" w:rsidR="00044530" w:rsidRPr="00F627E0" w:rsidRDefault="48B25902" w:rsidP="00F627E0">
            <w:pPr>
              <w:spacing w:after="200" w:line="280" w:lineRule="exact"/>
              <w:rPr>
                <w:rFonts w:cs="Arial"/>
                <w:b/>
                <w:bCs/>
                <w:sz w:val="20"/>
                <w:szCs w:val="20"/>
              </w:rPr>
            </w:pPr>
            <w:r w:rsidRPr="00F627E0">
              <w:rPr>
                <w:rFonts w:cs="Arial"/>
                <w:b/>
                <w:bCs/>
                <w:sz w:val="20"/>
                <w:szCs w:val="20"/>
              </w:rPr>
              <w:t>Annual entitlement per grade</w:t>
            </w:r>
          </w:p>
        </w:tc>
        <w:tc>
          <w:tcPr>
            <w:tcW w:w="1417" w:type="dxa"/>
            <w:hideMark/>
          </w:tcPr>
          <w:p w14:paraId="165F6D12" w14:textId="77777777" w:rsidR="00044530" w:rsidRPr="00F627E0" w:rsidRDefault="00044530" w:rsidP="00F627E0">
            <w:pPr>
              <w:spacing w:line="280" w:lineRule="exact"/>
              <w:rPr>
                <w:rFonts w:cs="Arial"/>
                <w:b/>
                <w:bCs/>
                <w:sz w:val="20"/>
                <w:szCs w:val="20"/>
              </w:rPr>
            </w:pPr>
            <w:r w:rsidRPr="00F627E0">
              <w:rPr>
                <w:rFonts w:cs="Arial"/>
                <w:b/>
                <w:bCs/>
                <w:sz w:val="20"/>
                <w:szCs w:val="20"/>
              </w:rPr>
              <w:t>Grades</w:t>
            </w:r>
          </w:p>
        </w:tc>
        <w:tc>
          <w:tcPr>
            <w:tcW w:w="3391" w:type="dxa"/>
            <w:hideMark/>
          </w:tcPr>
          <w:p w14:paraId="65E80442" w14:textId="235FE06C" w:rsidR="00044530" w:rsidRPr="00F627E0" w:rsidRDefault="00044530" w:rsidP="00F627E0">
            <w:pPr>
              <w:spacing w:line="280" w:lineRule="exact"/>
              <w:rPr>
                <w:rFonts w:cs="Arial"/>
                <w:b/>
                <w:bCs/>
                <w:sz w:val="20"/>
                <w:szCs w:val="20"/>
              </w:rPr>
            </w:pPr>
            <w:r w:rsidRPr="00F627E0">
              <w:rPr>
                <w:rFonts w:cs="Arial"/>
                <w:b/>
                <w:bCs/>
                <w:sz w:val="20"/>
                <w:szCs w:val="20"/>
              </w:rPr>
              <w:t>After 5 years’ service</w:t>
            </w:r>
          </w:p>
        </w:tc>
      </w:tr>
      <w:tr w:rsidR="00044530" w:rsidRPr="00F627E0" w14:paraId="736EBA72" w14:textId="77777777" w:rsidTr="00192894">
        <w:tc>
          <w:tcPr>
            <w:tcW w:w="1559" w:type="dxa"/>
            <w:hideMark/>
          </w:tcPr>
          <w:p w14:paraId="1F7EAF5D" w14:textId="77777777" w:rsidR="00044530" w:rsidRPr="00F627E0" w:rsidRDefault="00044530" w:rsidP="00F627E0">
            <w:pPr>
              <w:spacing w:line="280" w:lineRule="exact"/>
              <w:rPr>
                <w:rFonts w:cs="Arial"/>
                <w:sz w:val="20"/>
                <w:szCs w:val="20"/>
              </w:rPr>
            </w:pPr>
            <w:r w:rsidRPr="00F627E0">
              <w:rPr>
                <w:rFonts w:cs="Arial"/>
                <w:sz w:val="20"/>
                <w:szCs w:val="20"/>
              </w:rPr>
              <w:t>1-3</w:t>
            </w:r>
          </w:p>
        </w:tc>
        <w:tc>
          <w:tcPr>
            <w:tcW w:w="2422" w:type="dxa"/>
            <w:hideMark/>
          </w:tcPr>
          <w:p w14:paraId="5A1A44DF" w14:textId="77777777" w:rsidR="00044530" w:rsidRPr="00F627E0" w:rsidRDefault="00044530" w:rsidP="00F627E0">
            <w:pPr>
              <w:spacing w:line="280" w:lineRule="exact"/>
              <w:rPr>
                <w:rFonts w:cs="Arial"/>
                <w:sz w:val="20"/>
                <w:szCs w:val="20"/>
              </w:rPr>
            </w:pPr>
            <w:r w:rsidRPr="00F627E0">
              <w:rPr>
                <w:rFonts w:cs="Arial"/>
                <w:sz w:val="20"/>
                <w:szCs w:val="20"/>
              </w:rPr>
              <w:t>23 days</w:t>
            </w:r>
          </w:p>
        </w:tc>
        <w:tc>
          <w:tcPr>
            <w:tcW w:w="1417" w:type="dxa"/>
            <w:hideMark/>
          </w:tcPr>
          <w:p w14:paraId="3CD100CB" w14:textId="77777777" w:rsidR="00044530" w:rsidRPr="00F627E0" w:rsidRDefault="00044530" w:rsidP="00F627E0">
            <w:pPr>
              <w:spacing w:line="280" w:lineRule="exact"/>
              <w:rPr>
                <w:rFonts w:cs="Arial"/>
                <w:sz w:val="20"/>
                <w:szCs w:val="20"/>
              </w:rPr>
            </w:pPr>
            <w:r w:rsidRPr="00F627E0">
              <w:rPr>
                <w:rFonts w:cs="Arial"/>
                <w:sz w:val="20"/>
                <w:szCs w:val="20"/>
              </w:rPr>
              <w:t>1-3</w:t>
            </w:r>
          </w:p>
        </w:tc>
        <w:tc>
          <w:tcPr>
            <w:tcW w:w="3391" w:type="dxa"/>
            <w:hideMark/>
          </w:tcPr>
          <w:p w14:paraId="39184729" w14:textId="77777777" w:rsidR="00044530" w:rsidRPr="00F627E0" w:rsidRDefault="00044530" w:rsidP="00F627E0">
            <w:pPr>
              <w:spacing w:line="280" w:lineRule="exact"/>
              <w:rPr>
                <w:rFonts w:cs="Arial"/>
                <w:sz w:val="20"/>
                <w:szCs w:val="20"/>
              </w:rPr>
            </w:pPr>
            <w:r w:rsidRPr="00F627E0">
              <w:rPr>
                <w:rFonts w:cs="Arial"/>
                <w:sz w:val="20"/>
                <w:szCs w:val="20"/>
              </w:rPr>
              <w:t>28 days</w:t>
            </w:r>
          </w:p>
        </w:tc>
      </w:tr>
      <w:tr w:rsidR="00044530" w:rsidRPr="00F627E0" w14:paraId="343C816F" w14:textId="77777777" w:rsidTr="00192894">
        <w:tc>
          <w:tcPr>
            <w:tcW w:w="1559" w:type="dxa"/>
            <w:hideMark/>
          </w:tcPr>
          <w:p w14:paraId="79F39D59" w14:textId="77777777" w:rsidR="00044530" w:rsidRPr="00F627E0" w:rsidRDefault="00044530" w:rsidP="00F627E0">
            <w:pPr>
              <w:spacing w:line="280" w:lineRule="exact"/>
              <w:rPr>
                <w:rFonts w:cs="Arial"/>
                <w:sz w:val="20"/>
                <w:szCs w:val="20"/>
              </w:rPr>
            </w:pPr>
            <w:r w:rsidRPr="00F627E0">
              <w:rPr>
                <w:rFonts w:cs="Arial"/>
                <w:sz w:val="20"/>
                <w:szCs w:val="20"/>
              </w:rPr>
              <w:t>4-7</w:t>
            </w:r>
          </w:p>
        </w:tc>
        <w:tc>
          <w:tcPr>
            <w:tcW w:w="2422" w:type="dxa"/>
            <w:hideMark/>
          </w:tcPr>
          <w:p w14:paraId="11E85BF1" w14:textId="77777777" w:rsidR="00044530" w:rsidRPr="00F627E0" w:rsidRDefault="00044530" w:rsidP="00F627E0">
            <w:pPr>
              <w:spacing w:line="280" w:lineRule="exact"/>
              <w:rPr>
                <w:rFonts w:cs="Arial"/>
                <w:sz w:val="20"/>
                <w:szCs w:val="20"/>
              </w:rPr>
            </w:pPr>
            <w:r w:rsidRPr="00F627E0">
              <w:rPr>
                <w:rFonts w:cs="Arial"/>
                <w:sz w:val="20"/>
                <w:szCs w:val="20"/>
              </w:rPr>
              <w:t>25 days</w:t>
            </w:r>
          </w:p>
        </w:tc>
        <w:tc>
          <w:tcPr>
            <w:tcW w:w="1417" w:type="dxa"/>
            <w:hideMark/>
          </w:tcPr>
          <w:p w14:paraId="1A1BE2BA" w14:textId="77777777" w:rsidR="00044530" w:rsidRPr="00F627E0" w:rsidRDefault="00044530" w:rsidP="00F627E0">
            <w:pPr>
              <w:spacing w:line="280" w:lineRule="exact"/>
              <w:rPr>
                <w:rFonts w:cs="Arial"/>
                <w:sz w:val="20"/>
                <w:szCs w:val="20"/>
              </w:rPr>
            </w:pPr>
            <w:r w:rsidRPr="00F627E0">
              <w:rPr>
                <w:rFonts w:cs="Arial"/>
                <w:sz w:val="20"/>
                <w:szCs w:val="20"/>
              </w:rPr>
              <w:t>4-7</w:t>
            </w:r>
          </w:p>
        </w:tc>
        <w:tc>
          <w:tcPr>
            <w:tcW w:w="3391" w:type="dxa"/>
            <w:hideMark/>
          </w:tcPr>
          <w:p w14:paraId="3AD5B98F" w14:textId="77777777" w:rsidR="00044530" w:rsidRPr="00F627E0" w:rsidRDefault="00044530" w:rsidP="00F627E0">
            <w:pPr>
              <w:spacing w:line="280" w:lineRule="exact"/>
              <w:rPr>
                <w:rFonts w:cs="Arial"/>
                <w:sz w:val="20"/>
                <w:szCs w:val="20"/>
              </w:rPr>
            </w:pPr>
            <w:r w:rsidRPr="00F627E0">
              <w:rPr>
                <w:rFonts w:cs="Arial"/>
                <w:sz w:val="20"/>
                <w:szCs w:val="20"/>
              </w:rPr>
              <w:t>30 days</w:t>
            </w:r>
          </w:p>
        </w:tc>
      </w:tr>
      <w:tr w:rsidR="00044530" w:rsidRPr="00F627E0" w14:paraId="49100836" w14:textId="77777777" w:rsidTr="00192894">
        <w:trPr>
          <w:trHeight w:val="278"/>
        </w:trPr>
        <w:tc>
          <w:tcPr>
            <w:tcW w:w="1559" w:type="dxa"/>
            <w:hideMark/>
          </w:tcPr>
          <w:p w14:paraId="103E5B0A" w14:textId="77777777" w:rsidR="00044530" w:rsidRPr="00F627E0" w:rsidRDefault="00044530" w:rsidP="00F627E0">
            <w:pPr>
              <w:spacing w:line="280" w:lineRule="exact"/>
              <w:rPr>
                <w:rFonts w:cs="Arial"/>
                <w:sz w:val="20"/>
                <w:szCs w:val="20"/>
              </w:rPr>
            </w:pPr>
            <w:r w:rsidRPr="00F627E0">
              <w:rPr>
                <w:rFonts w:cs="Arial"/>
                <w:sz w:val="20"/>
                <w:szCs w:val="20"/>
              </w:rPr>
              <w:t>8-9</w:t>
            </w:r>
          </w:p>
        </w:tc>
        <w:tc>
          <w:tcPr>
            <w:tcW w:w="2422" w:type="dxa"/>
            <w:hideMark/>
          </w:tcPr>
          <w:p w14:paraId="43374EB2" w14:textId="77777777" w:rsidR="00044530" w:rsidRPr="00F627E0" w:rsidRDefault="00044530" w:rsidP="00F627E0">
            <w:pPr>
              <w:spacing w:line="280" w:lineRule="exact"/>
              <w:rPr>
                <w:rFonts w:cs="Arial"/>
                <w:sz w:val="20"/>
                <w:szCs w:val="20"/>
              </w:rPr>
            </w:pPr>
            <w:r w:rsidRPr="00F627E0">
              <w:rPr>
                <w:rFonts w:cs="Arial"/>
                <w:sz w:val="20"/>
                <w:szCs w:val="20"/>
              </w:rPr>
              <w:t>27 days</w:t>
            </w:r>
          </w:p>
        </w:tc>
        <w:tc>
          <w:tcPr>
            <w:tcW w:w="1417" w:type="dxa"/>
            <w:hideMark/>
          </w:tcPr>
          <w:p w14:paraId="3BD2E81E" w14:textId="77777777" w:rsidR="00044530" w:rsidRPr="00F627E0" w:rsidRDefault="00044530" w:rsidP="00F627E0">
            <w:pPr>
              <w:spacing w:line="280" w:lineRule="exact"/>
              <w:rPr>
                <w:rFonts w:cs="Arial"/>
                <w:sz w:val="20"/>
                <w:szCs w:val="20"/>
              </w:rPr>
            </w:pPr>
            <w:r w:rsidRPr="00F627E0">
              <w:rPr>
                <w:rFonts w:cs="Arial"/>
                <w:sz w:val="20"/>
                <w:szCs w:val="20"/>
              </w:rPr>
              <w:t>8-9</w:t>
            </w:r>
          </w:p>
        </w:tc>
        <w:tc>
          <w:tcPr>
            <w:tcW w:w="3391" w:type="dxa"/>
            <w:hideMark/>
          </w:tcPr>
          <w:p w14:paraId="251F9E7E" w14:textId="77777777" w:rsidR="00044530" w:rsidRPr="00F627E0" w:rsidRDefault="00044530" w:rsidP="00F627E0">
            <w:pPr>
              <w:spacing w:line="280" w:lineRule="exact"/>
              <w:rPr>
                <w:rFonts w:cs="Arial"/>
                <w:sz w:val="20"/>
                <w:szCs w:val="20"/>
              </w:rPr>
            </w:pPr>
            <w:r w:rsidRPr="00F627E0">
              <w:rPr>
                <w:rFonts w:cs="Arial"/>
                <w:sz w:val="20"/>
                <w:szCs w:val="20"/>
              </w:rPr>
              <w:t>30 days</w:t>
            </w:r>
          </w:p>
        </w:tc>
      </w:tr>
      <w:tr w:rsidR="001F2B4A" w:rsidRPr="00F627E0" w14:paraId="1830FE3C" w14:textId="77777777" w:rsidTr="00192894">
        <w:trPr>
          <w:trHeight w:val="278"/>
        </w:trPr>
        <w:tc>
          <w:tcPr>
            <w:tcW w:w="1559" w:type="dxa"/>
          </w:tcPr>
          <w:p w14:paraId="7554A4FB" w14:textId="76B4FD78" w:rsidR="001F2B4A" w:rsidRPr="00F627E0" w:rsidRDefault="001F2B4A" w:rsidP="00F627E0">
            <w:pPr>
              <w:spacing w:line="280" w:lineRule="exact"/>
              <w:rPr>
                <w:rFonts w:cs="Arial"/>
                <w:sz w:val="20"/>
                <w:szCs w:val="20"/>
              </w:rPr>
            </w:pPr>
            <w:r w:rsidRPr="00F627E0">
              <w:rPr>
                <w:rFonts w:cs="Arial"/>
                <w:sz w:val="20"/>
                <w:szCs w:val="20"/>
              </w:rPr>
              <w:t>Band 10 and above</w:t>
            </w:r>
          </w:p>
        </w:tc>
        <w:tc>
          <w:tcPr>
            <w:tcW w:w="2422" w:type="dxa"/>
          </w:tcPr>
          <w:p w14:paraId="4B4A1D4E" w14:textId="65F59778" w:rsidR="001F2B4A" w:rsidRPr="00F627E0" w:rsidRDefault="001F2B4A" w:rsidP="00F627E0">
            <w:pPr>
              <w:spacing w:line="280" w:lineRule="exact"/>
              <w:rPr>
                <w:rFonts w:cs="Arial"/>
                <w:sz w:val="20"/>
                <w:szCs w:val="20"/>
              </w:rPr>
            </w:pPr>
            <w:r w:rsidRPr="00F627E0">
              <w:rPr>
                <w:rFonts w:cs="Arial"/>
                <w:sz w:val="20"/>
                <w:szCs w:val="20"/>
              </w:rPr>
              <w:t>30 days</w:t>
            </w:r>
          </w:p>
        </w:tc>
        <w:tc>
          <w:tcPr>
            <w:tcW w:w="1417" w:type="dxa"/>
          </w:tcPr>
          <w:p w14:paraId="7553175E" w14:textId="79808CB2" w:rsidR="001F2B4A" w:rsidRPr="00F627E0" w:rsidRDefault="001F2B4A" w:rsidP="00F627E0">
            <w:pPr>
              <w:spacing w:line="280" w:lineRule="exact"/>
              <w:rPr>
                <w:rFonts w:cs="Arial"/>
                <w:sz w:val="20"/>
                <w:szCs w:val="20"/>
              </w:rPr>
            </w:pPr>
            <w:r w:rsidRPr="00F627E0">
              <w:rPr>
                <w:rFonts w:cs="Arial"/>
                <w:sz w:val="20"/>
                <w:szCs w:val="20"/>
              </w:rPr>
              <w:t>Band 10 and above</w:t>
            </w:r>
          </w:p>
        </w:tc>
        <w:tc>
          <w:tcPr>
            <w:tcW w:w="3391" w:type="dxa"/>
          </w:tcPr>
          <w:p w14:paraId="0FB46FC8" w14:textId="53A2892A" w:rsidR="001F2B4A" w:rsidRPr="00F627E0" w:rsidRDefault="001F2B4A" w:rsidP="00F627E0">
            <w:pPr>
              <w:spacing w:line="280" w:lineRule="exact"/>
              <w:rPr>
                <w:rFonts w:cs="Arial"/>
                <w:sz w:val="20"/>
                <w:szCs w:val="20"/>
              </w:rPr>
            </w:pPr>
            <w:r w:rsidRPr="00F627E0">
              <w:rPr>
                <w:rFonts w:cs="Arial"/>
                <w:sz w:val="20"/>
                <w:szCs w:val="20"/>
              </w:rPr>
              <w:t>30 days</w:t>
            </w:r>
          </w:p>
        </w:tc>
      </w:tr>
    </w:tbl>
    <w:p w14:paraId="1B82E43B" w14:textId="77777777" w:rsidR="00044530" w:rsidRPr="00F627E0" w:rsidRDefault="00044530" w:rsidP="00F627E0">
      <w:pPr>
        <w:pStyle w:val="ListParagraph"/>
        <w:spacing w:after="0"/>
        <w:rPr>
          <w:rFonts w:cs="Arial"/>
        </w:rPr>
      </w:pPr>
    </w:p>
    <w:p w14:paraId="6266EC54" w14:textId="792343FD" w:rsidR="00DD531F" w:rsidRPr="00F627E0" w:rsidRDefault="001456D0" w:rsidP="00F627E0">
      <w:pPr>
        <w:pStyle w:val="ListParagraph"/>
        <w:numPr>
          <w:ilvl w:val="0"/>
          <w:numId w:val="2"/>
        </w:numPr>
        <w:spacing w:after="0"/>
        <w:rPr>
          <w:rFonts w:cs="Arial"/>
        </w:rPr>
      </w:pPr>
      <w:r w:rsidRPr="00F627E0">
        <w:rPr>
          <w:rFonts w:cs="Arial"/>
        </w:rPr>
        <w:t>More information about the department</w:t>
      </w:r>
      <w:r w:rsidR="003358DF" w:rsidRPr="00F627E0">
        <w:rPr>
          <w:rFonts w:cs="Arial"/>
        </w:rPr>
        <w:t>/school</w:t>
      </w:r>
      <w:r w:rsidR="00AF0D3F" w:rsidRPr="00F627E0">
        <w:rPr>
          <w:rFonts w:cs="Arial"/>
        </w:rPr>
        <w:t xml:space="preserve"> can be found</w:t>
      </w:r>
      <w:r w:rsidR="003358DF" w:rsidRPr="00F627E0">
        <w:rPr>
          <w:rFonts w:cs="Arial"/>
        </w:rPr>
        <w:t xml:space="preserve"> here</w:t>
      </w:r>
      <w:r w:rsidR="00AF0D3F" w:rsidRPr="00F627E0">
        <w:rPr>
          <w:rFonts w:cs="Arial"/>
        </w:rPr>
        <w:t xml:space="preserve"> </w:t>
      </w:r>
      <w:hyperlink r:id="rId13">
        <w:r w:rsidR="003358DF" w:rsidRPr="00F627E0">
          <w:rPr>
            <w:rStyle w:val="Hyperlink"/>
            <w:rFonts w:cs="Arial"/>
          </w:rPr>
          <w:t>Professional Services Departments</w:t>
        </w:r>
      </w:hyperlink>
      <w:r w:rsidR="003358DF" w:rsidRPr="00F627E0">
        <w:rPr>
          <w:rFonts w:cs="Arial"/>
        </w:rPr>
        <w:t xml:space="preserve"> or here </w:t>
      </w:r>
      <w:hyperlink r:id="rId14">
        <w:r w:rsidR="00DD531F" w:rsidRPr="00F627E0">
          <w:rPr>
            <w:rStyle w:val="Hyperlink"/>
            <w:rFonts w:cs="Arial"/>
          </w:rPr>
          <w:t>Academic Departments</w:t>
        </w:r>
      </w:hyperlink>
      <w:r w:rsidR="00DD531F" w:rsidRPr="00F627E0">
        <w:rPr>
          <w:rFonts w:cs="Arial"/>
        </w:rPr>
        <w:t xml:space="preserve">. </w:t>
      </w:r>
    </w:p>
    <w:p w14:paraId="3170D456" w14:textId="4586698F" w:rsidR="007D618C" w:rsidRPr="00F627E0" w:rsidRDefault="007D618C" w:rsidP="00F627E0">
      <w:pPr>
        <w:pStyle w:val="ListParagraph"/>
        <w:numPr>
          <w:ilvl w:val="0"/>
          <w:numId w:val="2"/>
        </w:numPr>
        <w:spacing w:after="0"/>
        <w:rPr>
          <w:rFonts w:cs="Arial"/>
        </w:rPr>
      </w:pPr>
      <w:r w:rsidRPr="00F627E0">
        <w:rPr>
          <w:rFonts w:cs="Arial"/>
        </w:rPr>
        <w:t xml:space="preserve">Read the University’s </w:t>
      </w:r>
      <w:hyperlink r:id="rId15">
        <w:r w:rsidR="46FC1957" w:rsidRPr="00F627E0">
          <w:rPr>
            <w:rStyle w:val="Hyperlink"/>
            <w:rFonts w:cs="Arial"/>
          </w:rPr>
          <w:t>Strategy 2019 - 2025</w:t>
        </w:r>
      </w:hyperlink>
      <w:r w:rsidRPr="00F627E0">
        <w:rPr>
          <w:rFonts w:cs="Arial"/>
        </w:rPr>
        <w:t xml:space="preserve"> </w:t>
      </w:r>
    </w:p>
    <w:p w14:paraId="3A53FA49" w14:textId="2104E64B" w:rsidR="00E027E3" w:rsidRPr="00F627E0" w:rsidRDefault="00EE4D72" w:rsidP="00F627E0">
      <w:pPr>
        <w:pStyle w:val="ListParagraph"/>
        <w:numPr>
          <w:ilvl w:val="0"/>
          <w:numId w:val="2"/>
        </w:numPr>
        <w:spacing w:after="0"/>
        <w:rPr>
          <w:rStyle w:val="Hyperlink"/>
          <w:rFonts w:cs="Arial"/>
          <w:color w:val="auto"/>
          <w:u w:val="none"/>
        </w:rPr>
      </w:pPr>
      <w:r w:rsidRPr="00F627E0">
        <w:rPr>
          <w:rFonts w:cs="Arial"/>
        </w:rPr>
        <w:t>The U</w:t>
      </w:r>
      <w:r w:rsidR="00177727" w:rsidRPr="00F627E0">
        <w:rPr>
          <w:rFonts w:cs="Arial"/>
        </w:rPr>
        <w:t xml:space="preserve">niversity has an attractive range of </w:t>
      </w:r>
      <w:r w:rsidR="7006D3AF" w:rsidRPr="00F627E0">
        <w:rPr>
          <w:rFonts w:cs="Arial"/>
        </w:rPr>
        <w:t>benefits,</w:t>
      </w:r>
      <w:r w:rsidR="00177727" w:rsidRPr="00F627E0">
        <w:rPr>
          <w:rFonts w:cs="Arial"/>
        </w:rPr>
        <w:t xml:space="preserve"> and you can find more information about them on our </w:t>
      </w:r>
      <w:hyperlink r:id="rId16">
        <w:r w:rsidR="00545A06" w:rsidRPr="00F627E0">
          <w:rPr>
            <w:rStyle w:val="Hyperlink"/>
            <w:rFonts w:cs="Arial"/>
          </w:rPr>
          <w:t>website</w:t>
        </w:r>
      </w:hyperlink>
      <w:r w:rsidR="00B03C42" w:rsidRPr="00F627E0">
        <w:rPr>
          <w:rStyle w:val="Hyperlink"/>
          <w:rFonts w:cs="Arial"/>
        </w:rPr>
        <w:t>.</w:t>
      </w:r>
    </w:p>
    <w:p w14:paraId="3E3A6681" w14:textId="77777777" w:rsidR="00B03C42" w:rsidRPr="00F627E0" w:rsidRDefault="00B03C42" w:rsidP="00F627E0">
      <w:pPr>
        <w:spacing w:after="0"/>
        <w:rPr>
          <w:rStyle w:val="Hyperlink"/>
          <w:rFonts w:cs="Arial"/>
          <w:color w:val="auto"/>
          <w:u w:val="none"/>
        </w:rPr>
      </w:pPr>
    </w:p>
    <w:p w14:paraId="487370EA" w14:textId="4ECF9CEE" w:rsidR="00E027E3" w:rsidRPr="00F627E0" w:rsidRDefault="00E027E3" w:rsidP="00F627E0"/>
    <w:p w14:paraId="44456CC6" w14:textId="77777777" w:rsidR="00E027E3" w:rsidRPr="00F627E0" w:rsidRDefault="00E027E3" w:rsidP="00F627E0"/>
    <w:p w14:paraId="4B02C338" w14:textId="290391B3" w:rsidR="00E027E3" w:rsidRPr="00E027E3" w:rsidRDefault="005A4991" w:rsidP="00F627E0">
      <w:pPr>
        <w:rPr>
          <w:rFonts w:cs="Arial"/>
          <w:b/>
          <w:bCs/>
        </w:rPr>
      </w:pPr>
      <w:r w:rsidRPr="00F627E0">
        <w:rPr>
          <w:rFonts w:cs="Arial"/>
        </w:rPr>
        <w:t>Date:</w:t>
      </w:r>
      <w:r w:rsidR="00545A06" w:rsidRPr="00F627E0">
        <w:rPr>
          <w:rFonts w:cs="Arial"/>
        </w:rPr>
        <w:t xml:space="preserve">  </w:t>
      </w:r>
      <w:r w:rsidR="00EA3BFB">
        <w:rPr>
          <w:rFonts w:cs="Arial"/>
        </w:rPr>
        <w:t>March 2024</w:t>
      </w:r>
    </w:p>
    <w:p w14:paraId="6E90FEB2" w14:textId="33070B03" w:rsidR="00177727" w:rsidRPr="00E027E3" w:rsidRDefault="00177727" w:rsidP="00F627E0">
      <w:pPr>
        <w:tabs>
          <w:tab w:val="left" w:pos="1452"/>
        </w:tabs>
      </w:pPr>
    </w:p>
    <w:sectPr w:rsidR="00177727" w:rsidRPr="00E027E3" w:rsidSect="008D4207">
      <w:headerReference w:type="default" r:id="rId17"/>
      <w:footerReference w:type="default" r:id="rId1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BFD7D" w14:textId="77777777" w:rsidR="008D4207" w:rsidRDefault="008D4207" w:rsidP="000742F4">
      <w:pPr>
        <w:spacing w:after="0" w:line="240" w:lineRule="auto"/>
      </w:pPr>
      <w:r>
        <w:separator/>
      </w:r>
    </w:p>
  </w:endnote>
  <w:endnote w:type="continuationSeparator" w:id="0">
    <w:p w14:paraId="329681C0" w14:textId="77777777" w:rsidR="008D4207" w:rsidRDefault="008D4207" w:rsidP="000742F4">
      <w:pPr>
        <w:spacing w:after="0" w:line="240" w:lineRule="auto"/>
      </w:pPr>
      <w:r>
        <w:continuationSeparator/>
      </w:r>
    </w:p>
  </w:endnote>
  <w:endnote w:type="continuationNotice" w:id="1">
    <w:p w14:paraId="36B2932A" w14:textId="77777777" w:rsidR="008D4207" w:rsidRDefault="008D42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1C12" w14:textId="075075CD" w:rsidR="00A6540A" w:rsidRDefault="00A6540A">
    <w:pPr>
      <w:pStyle w:val="Footer"/>
    </w:pPr>
  </w:p>
  <w:p w14:paraId="000C71DC" w14:textId="77777777" w:rsidR="00A6540A" w:rsidRDefault="00A65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6F2C8" w14:textId="77777777" w:rsidR="008D4207" w:rsidRDefault="008D4207" w:rsidP="000742F4">
      <w:pPr>
        <w:spacing w:after="0" w:line="240" w:lineRule="auto"/>
      </w:pPr>
      <w:r>
        <w:separator/>
      </w:r>
    </w:p>
  </w:footnote>
  <w:footnote w:type="continuationSeparator" w:id="0">
    <w:p w14:paraId="468B05AE" w14:textId="77777777" w:rsidR="008D4207" w:rsidRDefault="008D4207" w:rsidP="000742F4">
      <w:pPr>
        <w:spacing w:after="0" w:line="240" w:lineRule="auto"/>
      </w:pPr>
      <w:r>
        <w:continuationSeparator/>
      </w:r>
    </w:p>
  </w:footnote>
  <w:footnote w:type="continuationNotice" w:id="1">
    <w:p w14:paraId="7F897248" w14:textId="77777777" w:rsidR="008D4207" w:rsidRDefault="008D42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BB6D" w14:textId="6A5367C3" w:rsidR="00A6540A" w:rsidRDefault="00A6540A">
    <w:pPr>
      <w:pStyle w:val="Header"/>
    </w:pPr>
    <w:r>
      <w:ptab w:relativeTo="margin" w:alignment="center" w:leader="none"/>
    </w:r>
    <w:r>
      <w:tab/>
    </w:r>
    <w:r w:rsidRPr="000742F4">
      <w:rPr>
        <w:rFonts w:cs="Arial"/>
        <w:sz w:val="28"/>
        <w:szCs w:val="28"/>
      </w:rPr>
      <w:t xml:space="preserve"> </w:t>
    </w:r>
  </w:p>
</w:hdr>
</file>

<file path=word/intelligence.xml><?xml version="1.0" encoding="utf-8"?>
<int:Intelligence xmlns:int="http://schemas.microsoft.com/office/intelligence/2019/intelligence">
  <int:IntelligenceSettings/>
  <int:Manifest>
    <int:WordHash hashCode="IYi2KbUWhBeXjO" id="wD/jT4Yl"/>
    <int:WordHash hashCode="uP+1dWJMEiq1px" id="5HJodKUe"/>
    <int:WordHash hashCode="AurtkHf1aWfDWp" id="rW06CaLY"/>
  </int:Manifest>
  <int:Observations>
    <int:Content id="wD/jT4Yl">
      <int:Rejection type="AugLoop_Text_Critique"/>
    </int:Content>
    <int:Content id="5HJodKUe">
      <int:Rejection type="AugLoop_Text_Critique"/>
    </int:Content>
    <int:Content id="rW06CaLY">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B66"/>
    <w:multiLevelType w:val="hybridMultilevel"/>
    <w:tmpl w:val="7E22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63C92"/>
    <w:multiLevelType w:val="hybridMultilevel"/>
    <w:tmpl w:val="FFFFFFFF"/>
    <w:lvl w:ilvl="0" w:tplc="F698CC9A">
      <w:start w:val="1"/>
      <w:numFmt w:val="bullet"/>
      <w:lvlText w:val=""/>
      <w:lvlJc w:val="left"/>
      <w:pPr>
        <w:ind w:left="720" w:hanging="360"/>
      </w:pPr>
      <w:rPr>
        <w:rFonts w:ascii="Symbol" w:hAnsi="Symbol" w:hint="default"/>
      </w:rPr>
    </w:lvl>
    <w:lvl w:ilvl="1" w:tplc="B22272CA">
      <w:start w:val="1"/>
      <w:numFmt w:val="bullet"/>
      <w:lvlText w:val="o"/>
      <w:lvlJc w:val="left"/>
      <w:pPr>
        <w:ind w:left="1440" w:hanging="360"/>
      </w:pPr>
      <w:rPr>
        <w:rFonts w:ascii="Courier New" w:hAnsi="Courier New" w:hint="default"/>
      </w:rPr>
    </w:lvl>
    <w:lvl w:ilvl="2" w:tplc="29F29F3A">
      <w:start w:val="1"/>
      <w:numFmt w:val="bullet"/>
      <w:lvlText w:val=""/>
      <w:lvlJc w:val="left"/>
      <w:pPr>
        <w:ind w:left="2160" w:hanging="360"/>
      </w:pPr>
      <w:rPr>
        <w:rFonts w:ascii="Wingdings" w:hAnsi="Wingdings" w:hint="default"/>
      </w:rPr>
    </w:lvl>
    <w:lvl w:ilvl="3" w:tplc="1EE23FC6">
      <w:start w:val="1"/>
      <w:numFmt w:val="bullet"/>
      <w:lvlText w:val=""/>
      <w:lvlJc w:val="left"/>
      <w:pPr>
        <w:ind w:left="2880" w:hanging="360"/>
      </w:pPr>
      <w:rPr>
        <w:rFonts w:ascii="Symbol" w:hAnsi="Symbol" w:hint="default"/>
      </w:rPr>
    </w:lvl>
    <w:lvl w:ilvl="4" w:tplc="E400813A">
      <w:start w:val="1"/>
      <w:numFmt w:val="bullet"/>
      <w:lvlText w:val="o"/>
      <w:lvlJc w:val="left"/>
      <w:pPr>
        <w:ind w:left="3600" w:hanging="360"/>
      </w:pPr>
      <w:rPr>
        <w:rFonts w:ascii="Courier New" w:hAnsi="Courier New" w:hint="default"/>
      </w:rPr>
    </w:lvl>
    <w:lvl w:ilvl="5" w:tplc="046E5176">
      <w:start w:val="1"/>
      <w:numFmt w:val="bullet"/>
      <w:lvlText w:val=""/>
      <w:lvlJc w:val="left"/>
      <w:pPr>
        <w:ind w:left="4320" w:hanging="360"/>
      </w:pPr>
      <w:rPr>
        <w:rFonts w:ascii="Wingdings" w:hAnsi="Wingdings" w:hint="default"/>
      </w:rPr>
    </w:lvl>
    <w:lvl w:ilvl="6" w:tplc="91423342">
      <w:start w:val="1"/>
      <w:numFmt w:val="bullet"/>
      <w:lvlText w:val=""/>
      <w:lvlJc w:val="left"/>
      <w:pPr>
        <w:ind w:left="5040" w:hanging="360"/>
      </w:pPr>
      <w:rPr>
        <w:rFonts w:ascii="Symbol" w:hAnsi="Symbol" w:hint="default"/>
      </w:rPr>
    </w:lvl>
    <w:lvl w:ilvl="7" w:tplc="B2CE00AC">
      <w:start w:val="1"/>
      <w:numFmt w:val="bullet"/>
      <w:lvlText w:val="o"/>
      <w:lvlJc w:val="left"/>
      <w:pPr>
        <w:ind w:left="5760" w:hanging="360"/>
      </w:pPr>
      <w:rPr>
        <w:rFonts w:ascii="Courier New" w:hAnsi="Courier New" w:hint="default"/>
      </w:rPr>
    </w:lvl>
    <w:lvl w:ilvl="8" w:tplc="4770FBFC">
      <w:start w:val="1"/>
      <w:numFmt w:val="bullet"/>
      <w:lvlText w:val=""/>
      <w:lvlJc w:val="left"/>
      <w:pPr>
        <w:ind w:left="6480" w:hanging="360"/>
      </w:pPr>
      <w:rPr>
        <w:rFonts w:ascii="Wingdings" w:hAnsi="Wingdings" w:hint="default"/>
      </w:rPr>
    </w:lvl>
  </w:abstractNum>
  <w:abstractNum w:abstractNumId="2" w15:restartNumberingAfterBreak="0">
    <w:nsid w:val="09E37F73"/>
    <w:multiLevelType w:val="hybridMultilevel"/>
    <w:tmpl w:val="FFFFFFFF"/>
    <w:lvl w:ilvl="0" w:tplc="7BB2003A">
      <w:start w:val="1"/>
      <w:numFmt w:val="bullet"/>
      <w:lvlText w:val=""/>
      <w:lvlJc w:val="left"/>
      <w:pPr>
        <w:ind w:left="720" w:hanging="360"/>
      </w:pPr>
      <w:rPr>
        <w:rFonts w:ascii="Symbol" w:hAnsi="Symbol" w:hint="default"/>
      </w:rPr>
    </w:lvl>
    <w:lvl w:ilvl="1" w:tplc="F0826BCC">
      <w:start w:val="1"/>
      <w:numFmt w:val="bullet"/>
      <w:lvlText w:val="o"/>
      <w:lvlJc w:val="left"/>
      <w:pPr>
        <w:ind w:left="1440" w:hanging="360"/>
      </w:pPr>
      <w:rPr>
        <w:rFonts w:ascii="Courier New" w:hAnsi="Courier New" w:hint="default"/>
      </w:rPr>
    </w:lvl>
    <w:lvl w:ilvl="2" w:tplc="E53A9D22">
      <w:start w:val="1"/>
      <w:numFmt w:val="bullet"/>
      <w:lvlText w:val=""/>
      <w:lvlJc w:val="left"/>
      <w:pPr>
        <w:ind w:left="2160" w:hanging="360"/>
      </w:pPr>
      <w:rPr>
        <w:rFonts w:ascii="Wingdings" w:hAnsi="Wingdings" w:hint="default"/>
      </w:rPr>
    </w:lvl>
    <w:lvl w:ilvl="3" w:tplc="B1489A3A">
      <w:start w:val="1"/>
      <w:numFmt w:val="bullet"/>
      <w:lvlText w:val=""/>
      <w:lvlJc w:val="left"/>
      <w:pPr>
        <w:ind w:left="2880" w:hanging="360"/>
      </w:pPr>
      <w:rPr>
        <w:rFonts w:ascii="Symbol" w:hAnsi="Symbol" w:hint="default"/>
      </w:rPr>
    </w:lvl>
    <w:lvl w:ilvl="4" w:tplc="43986E3E">
      <w:start w:val="1"/>
      <w:numFmt w:val="bullet"/>
      <w:lvlText w:val="o"/>
      <w:lvlJc w:val="left"/>
      <w:pPr>
        <w:ind w:left="3600" w:hanging="360"/>
      </w:pPr>
      <w:rPr>
        <w:rFonts w:ascii="Courier New" w:hAnsi="Courier New" w:hint="default"/>
      </w:rPr>
    </w:lvl>
    <w:lvl w:ilvl="5" w:tplc="D82A4190">
      <w:start w:val="1"/>
      <w:numFmt w:val="bullet"/>
      <w:lvlText w:val=""/>
      <w:lvlJc w:val="left"/>
      <w:pPr>
        <w:ind w:left="4320" w:hanging="360"/>
      </w:pPr>
      <w:rPr>
        <w:rFonts w:ascii="Wingdings" w:hAnsi="Wingdings" w:hint="default"/>
      </w:rPr>
    </w:lvl>
    <w:lvl w:ilvl="6" w:tplc="88F0FBBE">
      <w:start w:val="1"/>
      <w:numFmt w:val="bullet"/>
      <w:lvlText w:val=""/>
      <w:lvlJc w:val="left"/>
      <w:pPr>
        <w:ind w:left="5040" w:hanging="360"/>
      </w:pPr>
      <w:rPr>
        <w:rFonts w:ascii="Symbol" w:hAnsi="Symbol" w:hint="default"/>
      </w:rPr>
    </w:lvl>
    <w:lvl w:ilvl="7" w:tplc="2F9CDFA4">
      <w:start w:val="1"/>
      <w:numFmt w:val="bullet"/>
      <w:lvlText w:val="o"/>
      <w:lvlJc w:val="left"/>
      <w:pPr>
        <w:ind w:left="5760" w:hanging="360"/>
      </w:pPr>
      <w:rPr>
        <w:rFonts w:ascii="Courier New" w:hAnsi="Courier New" w:hint="default"/>
      </w:rPr>
    </w:lvl>
    <w:lvl w:ilvl="8" w:tplc="1AF207FA">
      <w:start w:val="1"/>
      <w:numFmt w:val="bullet"/>
      <w:lvlText w:val=""/>
      <w:lvlJc w:val="left"/>
      <w:pPr>
        <w:ind w:left="6480" w:hanging="360"/>
      </w:pPr>
      <w:rPr>
        <w:rFonts w:ascii="Wingdings" w:hAnsi="Wingdings" w:hint="default"/>
      </w:rPr>
    </w:lvl>
  </w:abstractNum>
  <w:abstractNum w:abstractNumId="3" w15:restartNumberingAfterBreak="0">
    <w:nsid w:val="0B9B740B"/>
    <w:multiLevelType w:val="hybridMultilevel"/>
    <w:tmpl w:val="A184E6B4"/>
    <w:lvl w:ilvl="0" w:tplc="07E89D30">
      <w:start w:val="9"/>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573E5A"/>
    <w:multiLevelType w:val="hybridMultilevel"/>
    <w:tmpl w:val="FFFFFFFF"/>
    <w:lvl w:ilvl="0" w:tplc="7132F696">
      <w:start w:val="1"/>
      <w:numFmt w:val="bullet"/>
      <w:lvlText w:val=""/>
      <w:lvlJc w:val="left"/>
      <w:pPr>
        <w:ind w:left="720" w:hanging="360"/>
      </w:pPr>
      <w:rPr>
        <w:rFonts w:ascii="Symbol" w:hAnsi="Symbol" w:hint="default"/>
      </w:rPr>
    </w:lvl>
    <w:lvl w:ilvl="1" w:tplc="853CC06A">
      <w:start w:val="1"/>
      <w:numFmt w:val="bullet"/>
      <w:lvlText w:val="o"/>
      <w:lvlJc w:val="left"/>
      <w:pPr>
        <w:ind w:left="1440" w:hanging="360"/>
      </w:pPr>
      <w:rPr>
        <w:rFonts w:ascii="Courier New" w:hAnsi="Courier New" w:hint="default"/>
      </w:rPr>
    </w:lvl>
    <w:lvl w:ilvl="2" w:tplc="59CE95FC">
      <w:start w:val="1"/>
      <w:numFmt w:val="bullet"/>
      <w:lvlText w:val=""/>
      <w:lvlJc w:val="left"/>
      <w:pPr>
        <w:ind w:left="2160" w:hanging="360"/>
      </w:pPr>
      <w:rPr>
        <w:rFonts w:ascii="Wingdings" w:hAnsi="Wingdings" w:hint="default"/>
      </w:rPr>
    </w:lvl>
    <w:lvl w:ilvl="3" w:tplc="647A223C">
      <w:start w:val="1"/>
      <w:numFmt w:val="bullet"/>
      <w:lvlText w:val=""/>
      <w:lvlJc w:val="left"/>
      <w:pPr>
        <w:ind w:left="2880" w:hanging="360"/>
      </w:pPr>
      <w:rPr>
        <w:rFonts w:ascii="Symbol" w:hAnsi="Symbol" w:hint="default"/>
      </w:rPr>
    </w:lvl>
    <w:lvl w:ilvl="4" w:tplc="DD6CFF52">
      <w:start w:val="1"/>
      <w:numFmt w:val="bullet"/>
      <w:lvlText w:val="o"/>
      <w:lvlJc w:val="left"/>
      <w:pPr>
        <w:ind w:left="3600" w:hanging="360"/>
      </w:pPr>
      <w:rPr>
        <w:rFonts w:ascii="Courier New" w:hAnsi="Courier New" w:hint="default"/>
      </w:rPr>
    </w:lvl>
    <w:lvl w:ilvl="5" w:tplc="96B40124">
      <w:start w:val="1"/>
      <w:numFmt w:val="bullet"/>
      <w:lvlText w:val=""/>
      <w:lvlJc w:val="left"/>
      <w:pPr>
        <w:ind w:left="4320" w:hanging="360"/>
      </w:pPr>
      <w:rPr>
        <w:rFonts w:ascii="Wingdings" w:hAnsi="Wingdings" w:hint="default"/>
      </w:rPr>
    </w:lvl>
    <w:lvl w:ilvl="6" w:tplc="379CC7C8">
      <w:start w:val="1"/>
      <w:numFmt w:val="bullet"/>
      <w:lvlText w:val=""/>
      <w:lvlJc w:val="left"/>
      <w:pPr>
        <w:ind w:left="5040" w:hanging="360"/>
      </w:pPr>
      <w:rPr>
        <w:rFonts w:ascii="Symbol" w:hAnsi="Symbol" w:hint="default"/>
      </w:rPr>
    </w:lvl>
    <w:lvl w:ilvl="7" w:tplc="E6746BD2">
      <w:start w:val="1"/>
      <w:numFmt w:val="bullet"/>
      <w:lvlText w:val="o"/>
      <w:lvlJc w:val="left"/>
      <w:pPr>
        <w:ind w:left="5760" w:hanging="360"/>
      </w:pPr>
      <w:rPr>
        <w:rFonts w:ascii="Courier New" w:hAnsi="Courier New" w:hint="default"/>
      </w:rPr>
    </w:lvl>
    <w:lvl w:ilvl="8" w:tplc="C4047A0E">
      <w:start w:val="1"/>
      <w:numFmt w:val="bullet"/>
      <w:lvlText w:val=""/>
      <w:lvlJc w:val="left"/>
      <w:pPr>
        <w:ind w:left="6480" w:hanging="360"/>
      </w:pPr>
      <w:rPr>
        <w:rFonts w:ascii="Wingdings" w:hAnsi="Wingdings" w:hint="default"/>
      </w:rPr>
    </w:lvl>
  </w:abstractNum>
  <w:abstractNum w:abstractNumId="6"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D377A4"/>
    <w:multiLevelType w:val="hybridMultilevel"/>
    <w:tmpl w:val="FFFFFFFF"/>
    <w:lvl w:ilvl="0" w:tplc="4A228A10">
      <w:start w:val="1"/>
      <w:numFmt w:val="bullet"/>
      <w:lvlText w:val=""/>
      <w:lvlJc w:val="left"/>
      <w:pPr>
        <w:ind w:left="720" w:hanging="360"/>
      </w:pPr>
      <w:rPr>
        <w:rFonts w:ascii="Symbol" w:hAnsi="Symbol" w:hint="default"/>
      </w:rPr>
    </w:lvl>
    <w:lvl w:ilvl="1" w:tplc="2F4A7E5E">
      <w:start w:val="1"/>
      <w:numFmt w:val="bullet"/>
      <w:lvlText w:val="o"/>
      <w:lvlJc w:val="left"/>
      <w:pPr>
        <w:ind w:left="1440" w:hanging="360"/>
      </w:pPr>
      <w:rPr>
        <w:rFonts w:ascii="Courier New" w:hAnsi="Courier New" w:hint="default"/>
      </w:rPr>
    </w:lvl>
    <w:lvl w:ilvl="2" w:tplc="7E701410">
      <w:start w:val="1"/>
      <w:numFmt w:val="bullet"/>
      <w:lvlText w:val=""/>
      <w:lvlJc w:val="left"/>
      <w:pPr>
        <w:ind w:left="2160" w:hanging="360"/>
      </w:pPr>
      <w:rPr>
        <w:rFonts w:ascii="Wingdings" w:hAnsi="Wingdings" w:hint="default"/>
      </w:rPr>
    </w:lvl>
    <w:lvl w:ilvl="3" w:tplc="E938C414">
      <w:start w:val="1"/>
      <w:numFmt w:val="bullet"/>
      <w:lvlText w:val=""/>
      <w:lvlJc w:val="left"/>
      <w:pPr>
        <w:ind w:left="2880" w:hanging="360"/>
      </w:pPr>
      <w:rPr>
        <w:rFonts w:ascii="Symbol" w:hAnsi="Symbol" w:hint="default"/>
      </w:rPr>
    </w:lvl>
    <w:lvl w:ilvl="4" w:tplc="E3A011E4">
      <w:start w:val="1"/>
      <w:numFmt w:val="bullet"/>
      <w:lvlText w:val="o"/>
      <w:lvlJc w:val="left"/>
      <w:pPr>
        <w:ind w:left="3600" w:hanging="360"/>
      </w:pPr>
      <w:rPr>
        <w:rFonts w:ascii="Courier New" w:hAnsi="Courier New" w:hint="default"/>
      </w:rPr>
    </w:lvl>
    <w:lvl w:ilvl="5" w:tplc="A9C0A1E6">
      <w:start w:val="1"/>
      <w:numFmt w:val="bullet"/>
      <w:lvlText w:val=""/>
      <w:lvlJc w:val="left"/>
      <w:pPr>
        <w:ind w:left="4320" w:hanging="360"/>
      </w:pPr>
      <w:rPr>
        <w:rFonts w:ascii="Wingdings" w:hAnsi="Wingdings" w:hint="default"/>
      </w:rPr>
    </w:lvl>
    <w:lvl w:ilvl="6" w:tplc="6E2E63CE">
      <w:start w:val="1"/>
      <w:numFmt w:val="bullet"/>
      <w:lvlText w:val=""/>
      <w:lvlJc w:val="left"/>
      <w:pPr>
        <w:ind w:left="5040" w:hanging="360"/>
      </w:pPr>
      <w:rPr>
        <w:rFonts w:ascii="Symbol" w:hAnsi="Symbol" w:hint="default"/>
      </w:rPr>
    </w:lvl>
    <w:lvl w:ilvl="7" w:tplc="430C7FCE">
      <w:start w:val="1"/>
      <w:numFmt w:val="bullet"/>
      <w:lvlText w:val="o"/>
      <w:lvlJc w:val="left"/>
      <w:pPr>
        <w:ind w:left="5760" w:hanging="360"/>
      </w:pPr>
      <w:rPr>
        <w:rFonts w:ascii="Courier New" w:hAnsi="Courier New" w:hint="default"/>
      </w:rPr>
    </w:lvl>
    <w:lvl w:ilvl="8" w:tplc="8ABCB958">
      <w:start w:val="1"/>
      <w:numFmt w:val="bullet"/>
      <w:lvlText w:val=""/>
      <w:lvlJc w:val="left"/>
      <w:pPr>
        <w:ind w:left="6480" w:hanging="360"/>
      </w:pPr>
      <w:rPr>
        <w:rFonts w:ascii="Wingdings" w:hAnsi="Wingdings" w:hint="default"/>
      </w:rPr>
    </w:lvl>
  </w:abstractNum>
  <w:abstractNum w:abstractNumId="8" w15:restartNumberingAfterBreak="0">
    <w:nsid w:val="231752AC"/>
    <w:multiLevelType w:val="hybridMultilevel"/>
    <w:tmpl w:val="FFFFFFFF"/>
    <w:lvl w:ilvl="0" w:tplc="909AE582">
      <w:start w:val="1"/>
      <w:numFmt w:val="bullet"/>
      <w:lvlText w:val=""/>
      <w:lvlJc w:val="left"/>
      <w:pPr>
        <w:ind w:left="720" w:hanging="360"/>
      </w:pPr>
      <w:rPr>
        <w:rFonts w:ascii="Symbol" w:hAnsi="Symbol" w:hint="default"/>
      </w:rPr>
    </w:lvl>
    <w:lvl w:ilvl="1" w:tplc="46E2B8D2">
      <w:start w:val="1"/>
      <w:numFmt w:val="bullet"/>
      <w:lvlText w:val="o"/>
      <w:lvlJc w:val="left"/>
      <w:pPr>
        <w:ind w:left="1440" w:hanging="360"/>
      </w:pPr>
      <w:rPr>
        <w:rFonts w:ascii="Courier New" w:hAnsi="Courier New" w:hint="default"/>
      </w:rPr>
    </w:lvl>
    <w:lvl w:ilvl="2" w:tplc="F76C778C">
      <w:start w:val="1"/>
      <w:numFmt w:val="bullet"/>
      <w:lvlText w:val=""/>
      <w:lvlJc w:val="left"/>
      <w:pPr>
        <w:ind w:left="2160" w:hanging="360"/>
      </w:pPr>
      <w:rPr>
        <w:rFonts w:ascii="Wingdings" w:hAnsi="Wingdings" w:hint="default"/>
      </w:rPr>
    </w:lvl>
    <w:lvl w:ilvl="3" w:tplc="BE7A0876">
      <w:start w:val="1"/>
      <w:numFmt w:val="bullet"/>
      <w:lvlText w:val=""/>
      <w:lvlJc w:val="left"/>
      <w:pPr>
        <w:ind w:left="2880" w:hanging="360"/>
      </w:pPr>
      <w:rPr>
        <w:rFonts w:ascii="Symbol" w:hAnsi="Symbol" w:hint="default"/>
      </w:rPr>
    </w:lvl>
    <w:lvl w:ilvl="4" w:tplc="EDF43BB8">
      <w:start w:val="1"/>
      <w:numFmt w:val="bullet"/>
      <w:lvlText w:val="o"/>
      <w:lvlJc w:val="left"/>
      <w:pPr>
        <w:ind w:left="3600" w:hanging="360"/>
      </w:pPr>
      <w:rPr>
        <w:rFonts w:ascii="Courier New" w:hAnsi="Courier New" w:hint="default"/>
      </w:rPr>
    </w:lvl>
    <w:lvl w:ilvl="5" w:tplc="7C56766E">
      <w:start w:val="1"/>
      <w:numFmt w:val="bullet"/>
      <w:lvlText w:val=""/>
      <w:lvlJc w:val="left"/>
      <w:pPr>
        <w:ind w:left="4320" w:hanging="360"/>
      </w:pPr>
      <w:rPr>
        <w:rFonts w:ascii="Wingdings" w:hAnsi="Wingdings" w:hint="default"/>
      </w:rPr>
    </w:lvl>
    <w:lvl w:ilvl="6" w:tplc="FD6E1B58">
      <w:start w:val="1"/>
      <w:numFmt w:val="bullet"/>
      <w:lvlText w:val=""/>
      <w:lvlJc w:val="left"/>
      <w:pPr>
        <w:ind w:left="5040" w:hanging="360"/>
      </w:pPr>
      <w:rPr>
        <w:rFonts w:ascii="Symbol" w:hAnsi="Symbol" w:hint="default"/>
      </w:rPr>
    </w:lvl>
    <w:lvl w:ilvl="7" w:tplc="49AE0290">
      <w:start w:val="1"/>
      <w:numFmt w:val="bullet"/>
      <w:lvlText w:val="o"/>
      <w:lvlJc w:val="left"/>
      <w:pPr>
        <w:ind w:left="5760" w:hanging="360"/>
      </w:pPr>
      <w:rPr>
        <w:rFonts w:ascii="Courier New" w:hAnsi="Courier New" w:hint="default"/>
      </w:rPr>
    </w:lvl>
    <w:lvl w:ilvl="8" w:tplc="BEDA3172">
      <w:start w:val="1"/>
      <w:numFmt w:val="bullet"/>
      <w:lvlText w:val=""/>
      <w:lvlJc w:val="left"/>
      <w:pPr>
        <w:ind w:left="6480" w:hanging="360"/>
      </w:pPr>
      <w:rPr>
        <w:rFonts w:ascii="Wingdings" w:hAnsi="Wingdings" w:hint="default"/>
      </w:rPr>
    </w:lvl>
  </w:abstractNum>
  <w:abstractNum w:abstractNumId="9"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EF21D5"/>
    <w:multiLevelType w:val="hybridMultilevel"/>
    <w:tmpl w:val="865A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55F34"/>
    <w:multiLevelType w:val="hybridMultilevel"/>
    <w:tmpl w:val="FFFFFFFF"/>
    <w:lvl w:ilvl="0" w:tplc="4AAADB9A">
      <w:start w:val="1"/>
      <w:numFmt w:val="bullet"/>
      <w:lvlText w:val=""/>
      <w:lvlJc w:val="left"/>
      <w:pPr>
        <w:ind w:left="720" w:hanging="360"/>
      </w:pPr>
      <w:rPr>
        <w:rFonts w:ascii="Symbol" w:hAnsi="Symbol" w:hint="default"/>
      </w:rPr>
    </w:lvl>
    <w:lvl w:ilvl="1" w:tplc="5ACCB59A">
      <w:start w:val="1"/>
      <w:numFmt w:val="bullet"/>
      <w:lvlText w:val="o"/>
      <w:lvlJc w:val="left"/>
      <w:pPr>
        <w:ind w:left="1440" w:hanging="360"/>
      </w:pPr>
      <w:rPr>
        <w:rFonts w:ascii="Courier New" w:hAnsi="Courier New" w:hint="default"/>
      </w:rPr>
    </w:lvl>
    <w:lvl w:ilvl="2" w:tplc="706EA0A4">
      <w:start w:val="1"/>
      <w:numFmt w:val="bullet"/>
      <w:lvlText w:val=""/>
      <w:lvlJc w:val="left"/>
      <w:pPr>
        <w:ind w:left="2160" w:hanging="360"/>
      </w:pPr>
      <w:rPr>
        <w:rFonts w:ascii="Wingdings" w:hAnsi="Wingdings" w:hint="default"/>
      </w:rPr>
    </w:lvl>
    <w:lvl w:ilvl="3" w:tplc="3D36B11E">
      <w:start w:val="1"/>
      <w:numFmt w:val="bullet"/>
      <w:lvlText w:val=""/>
      <w:lvlJc w:val="left"/>
      <w:pPr>
        <w:ind w:left="2880" w:hanging="360"/>
      </w:pPr>
      <w:rPr>
        <w:rFonts w:ascii="Symbol" w:hAnsi="Symbol" w:hint="default"/>
      </w:rPr>
    </w:lvl>
    <w:lvl w:ilvl="4" w:tplc="41D84D50">
      <w:start w:val="1"/>
      <w:numFmt w:val="bullet"/>
      <w:lvlText w:val="o"/>
      <w:lvlJc w:val="left"/>
      <w:pPr>
        <w:ind w:left="3600" w:hanging="360"/>
      </w:pPr>
      <w:rPr>
        <w:rFonts w:ascii="Courier New" w:hAnsi="Courier New" w:hint="default"/>
      </w:rPr>
    </w:lvl>
    <w:lvl w:ilvl="5" w:tplc="68004B62">
      <w:start w:val="1"/>
      <w:numFmt w:val="bullet"/>
      <w:lvlText w:val=""/>
      <w:lvlJc w:val="left"/>
      <w:pPr>
        <w:ind w:left="4320" w:hanging="360"/>
      </w:pPr>
      <w:rPr>
        <w:rFonts w:ascii="Wingdings" w:hAnsi="Wingdings" w:hint="default"/>
      </w:rPr>
    </w:lvl>
    <w:lvl w:ilvl="6" w:tplc="6600985A">
      <w:start w:val="1"/>
      <w:numFmt w:val="bullet"/>
      <w:lvlText w:val=""/>
      <w:lvlJc w:val="left"/>
      <w:pPr>
        <w:ind w:left="5040" w:hanging="360"/>
      </w:pPr>
      <w:rPr>
        <w:rFonts w:ascii="Symbol" w:hAnsi="Symbol" w:hint="default"/>
      </w:rPr>
    </w:lvl>
    <w:lvl w:ilvl="7" w:tplc="357EA958">
      <w:start w:val="1"/>
      <w:numFmt w:val="bullet"/>
      <w:lvlText w:val="o"/>
      <w:lvlJc w:val="left"/>
      <w:pPr>
        <w:ind w:left="5760" w:hanging="360"/>
      </w:pPr>
      <w:rPr>
        <w:rFonts w:ascii="Courier New" w:hAnsi="Courier New" w:hint="default"/>
      </w:rPr>
    </w:lvl>
    <w:lvl w:ilvl="8" w:tplc="39443920">
      <w:start w:val="1"/>
      <w:numFmt w:val="bullet"/>
      <w:lvlText w:val=""/>
      <w:lvlJc w:val="left"/>
      <w:pPr>
        <w:ind w:left="6480" w:hanging="360"/>
      </w:pPr>
      <w:rPr>
        <w:rFonts w:ascii="Wingdings" w:hAnsi="Wingdings" w:hint="default"/>
      </w:rPr>
    </w:lvl>
  </w:abstractNum>
  <w:abstractNum w:abstractNumId="13" w15:restartNumberingAfterBreak="0">
    <w:nsid w:val="295020B6"/>
    <w:multiLevelType w:val="hybridMultilevel"/>
    <w:tmpl w:val="FFFFFFFF"/>
    <w:lvl w:ilvl="0" w:tplc="235023C0">
      <w:start w:val="1"/>
      <w:numFmt w:val="bullet"/>
      <w:lvlText w:val=""/>
      <w:lvlJc w:val="left"/>
      <w:pPr>
        <w:ind w:left="720" w:hanging="360"/>
      </w:pPr>
      <w:rPr>
        <w:rFonts w:ascii="Symbol" w:hAnsi="Symbol" w:hint="default"/>
      </w:rPr>
    </w:lvl>
    <w:lvl w:ilvl="1" w:tplc="F736733E">
      <w:start w:val="1"/>
      <w:numFmt w:val="bullet"/>
      <w:lvlText w:val="o"/>
      <w:lvlJc w:val="left"/>
      <w:pPr>
        <w:ind w:left="1440" w:hanging="360"/>
      </w:pPr>
      <w:rPr>
        <w:rFonts w:ascii="Courier New" w:hAnsi="Courier New" w:hint="default"/>
      </w:rPr>
    </w:lvl>
    <w:lvl w:ilvl="2" w:tplc="6E8ECD20">
      <w:start w:val="1"/>
      <w:numFmt w:val="bullet"/>
      <w:lvlText w:val=""/>
      <w:lvlJc w:val="left"/>
      <w:pPr>
        <w:ind w:left="2160" w:hanging="360"/>
      </w:pPr>
      <w:rPr>
        <w:rFonts w:ascii="Wingdings" w:hAnsi="Wingdings" w:hint="default"/>
      </w:rPr>
    </w:lvl>
    <w:lvl w:ilvl="3" w:tplc="EB34ADB8">
      <w:start w:val="1"/>
      <w:numFmt w:val="bullet"/>
      <w:lvlText w:val=""/>
      <w:lvlJc w:val="left"/>
      <w:pPr>
        <w:ind w:left="2880" w:hanging="360"/>
      </w:pPr>
      <w:rPr>
        <w:rFonts w:ascii="Symbol" w:hAnsi="Symbol" w:hint="default"/>
      </w:rPr>
    </w:lvl>
    <w:lvl w:ilvl="4" w:tplc="EB90BB80">
      <w:start w:val="1"/>
      <w:numFmt w:val="bullet"/>
      <w:lvlText w:val="o"/>
      <w:lvlJc w:val="left"/>
      <w:pPr>
        <w:ind w:left="3600" w:hanging="360"/>
      </w:pPr>
      <w:rPr>
        <w:rFonts w:ascii="Courier New" w:hAnsi="Courier New" w:hint="default"/>
      </w:rPr>
    </w:lvl>
    <w:lvl w:ilvl="5" w:tplc="B53A2734">
      <w:start w:val="1"/>
      <w:numFmt w:val="bullet"/>
      <w:lvlText w:val=""/>
      <w:lvlJc w:val="left"/>
      <w:pPr>
        <w:ind w:left="4320" w:hanging="360"/>
      </w:pPr>
      <w:rPr>
        <w:rFonts w:ascii="Wingdings" w:hAnsi="Wingdings" w:hint="default"/>
      </w:rPr>
    </w:lvl>
    <w:lvl w:ilvl="6" w:tplc="3CB2E2CA">
      <w:start w:val="1"/>
      <w:numFmt w:val="bullet"/>
      <w:lvlText w:val=""/>
      <w:lvlJc w:val="left"/>
      <w:pPr>
        <w:ind w:left="5040" w:hanging="360"/>
      </w:pPr>
      <w:rPr>
        <w:rFonts w:ascii="Symbol" w:hAnsi="Symbol" w:hint="default"/>
      </w:rPr>
    </w:lvl>
    <w:lvl w:ilvl="7" w:tplc="09AC65BE">
      <w:start w:val="1"/>
      <w:numFmt w:val="bullet"/>
      <w:lvlText w:val="o"/>
      <w:lvlJc w:val="left"/>
      <w:pPr>
        <w:ind w:left="5760" w:hanging="360"/>
      </w:pPr>
      <w:rPr>
        <w:rFonts w:ascii="Courier New" w:hAnsi="Courier New" w:hint="default"/>
      </w:rPr>
    </w:lvl>
    <w:lvl w:ilvl="8" w:tplc="9D4CE268">
      <w:start w:val="1"/>
      <w:numFmt w:val="bullet"/>
      <w:lvlText w:val=""/>
      <w:lvlJc w:val="left"/>
      <w:pPr>
        <w:ind w:left="6480" w:hanging="360"/>
      </w:pPr>
      <w:rPr>
        <w:rFonts w:ascii="Wingdings" w:hAnsi="Wingdings" w:hint="default"/>
      </w:rPr>
    </w:lvl>
  </w:abstractNum>
  <w:abstractNum w:abstractNumId="14" w15:restartNumberingAfterBreak="0">
    <w:nsid w:val="2A6526BF"/>
    <w:multiLevelType w:val="hybridMultilevel"/>
    <w:tmpl w:val="FFFFFFFF"/>
    <w:lvl w:ilvl="0" w:tplc="3E6410B4">
      <w:start w:val="1"/>
      <w:numFmt w:val="bullet"/>
      <w:lvlText w:val=""/>
      <w:lvlJc w:val="left"/>
      <w:pPr>
        <w:ind w:left="720" w:hanging="360"/>
      </w:pPr>
      <w:rPr>
        <w:rFonts w:ascii="Symbol" w:hAnsi="Symbol" w:hint="default"/>
      </w:rPr>
    </w:lvl>
    <w:lvl w:ilvl="1" w:tplc="375E7DB4">
      <w:start w:val="1"/>
      <w:numFmt w:val="bullet"/>
      <w:lvlText w:val="o"/>
      <w:lvlJc w:val="left"/>
      <w:pPr>
        <w:ind w:left="1440" w:hanging="360"/>
      </w:pPr>
      <w:rPr>
        <w:rFonts w:ascii="Courier New" w:hAnsi="Courier New" w:hint="default"/>
      </w:rPr>
    </w:lvl>
    <w:lvl w:ilvl="2" w:tplc="C42A2DA6">
      <w:start w:val="1"/>
      <w:numFmt w:val="bullet"/>
      <w:lvlText w:val=""/>
      <w:lvlJc w:val="left"/>
      <w:pPr>
        <w:ind w:left="2160" w:hanging="360"/>
      </w:pPr>
      <w:rPr>
        <w:rFonts w:ascii="Wingdings" w:hAnsi="Wingdings" w:hint="default"/>
      </w:rPr>
    </w:lvl>
    <w:lvl w:ilvl="3" w:tplc="B014691C">
      <w:start w:val="1"/>
      <w:numFmt w:val="bullet"/>
      <w:lvlText w:val=""/>
      <w:lvlJc w:val="left"/>
      <w:pPr>
        <w:ind w:left="2880" w:hanging="360"/>
      </w:pPr>
      <w:rPr>
        <w:rFonts w:ascii="Symbol" w:hAnsi="Symbol" w:hint="default"/>
      </w:rPr>
    </w:lvl>
    <w:lvl w:ilvl="4" w:tplc="F0F8212A">
      <w:start w:val="1"/>
      <w:numFmt w:val="bullet"/>
      <w:lvlText w:val="o"/>
      <w:lvlJc w:val="left"/>
      <w:pPr>
        <w:ind w:left="3600" w:hanging="360"/>
      </w:pPr>
      <w:rPr>
        <w:rFonts w:ascii="Courier New" w:hAnsi="Courier New" w:hint="default"/>
      </w:rPr>
    </w:lvl>
    <w:lvl w:ilvl="5" w:tplc="B22CD838">
      <w:start w:val="1"/>
      <w:numFmt w:val="bullet"/>
      <w:lvlText w:val=""/>
      <w:lvlJc w:val="left"/>
      <w:pPr>
        <w:ind w:left="4320" w:hanging="360"/>
      </w:pPr>
      <w:rPr>
        <w:rFonts w:ascii="Wingdings" w:hAnsi="Wingdings" w:hint="default"/>
      </w:rPr>
    </w:lvl>
    <w:lvl w:ilvl="6" w:tplc="6A9C82CE">
      <w:start w:val="1"/>
      <w:numFmt w:val="bullet"/>
      <w:lvlText w:val=""/>
      <w:lvlJc w:val="left"/>
      <w:pPr>
        <w:ind w:left="5040" w:hanging="360"/>
      </w:pPr>
      <w:rPr>
        <w:rFonts w:ascii="Symbol" w:hAnsi="Symbol" w:hint="default"/>
      </w:rPr>
    </w:lvl>
    <w:lvl w:ilvl="7" w:tplc="7E8E96C8">
      <w:start w:val="1"/>
      <w:numFmt w:val="bullet"/>
      <w:lvlText w:val="o"/>
      <w:lvlJc w:val="left"/>
      <w:pPr>
        <w:ind w:left="5760" w:hanging="360"/>
      </w:pPr>
      <w:rPr>
        <w:rFonts w:ascii="Courier New" w:hAnsi="Courier New" w:hint="default"/>
      </w:rPr>
    </w:lvl>
    <w:lvl w:ilvl="8" w:tplc="0710453C">
      <w:start w:val="1"/>
      <w:numFmt w:val="bullet"/>
      <w:lvlText w:val=""/>
      <w:lvlJc w:val="left"/>
      <w:pPr>
        <w:ind w:left="6480" w:hanging="360"/>
      </w:pPr>
      <w:rPr>
        <w:rFonts w:ascii="Wingdings" w:hAnsi="Wingdings" w:hint="default"/>
      </w:rPr>
    </w:lvl>
  </w:abstractNum>
  <w:abstractNum w:abstractNumId="15" w15:restartNumberingAfterBreak="0">
    <w:nsid w:val="36907207"/>
    <w:multiLevelType w:val="hybridMultilevel"/>
    <w:tmpl w:val="FFFFFFFF"/>
    <w:lvl w:ilvl="0" w:tplc="A2DE9202">
      <w:start w:val="1"/>
      <w:numFmt w:val="bullet"/>
      <w:lvlText w:val=""/>
      <w:lvlJc w:val="left"/>
      <w:pPr>
        <w:ind w:left="720" w:hanging="360"/>
      </w:pPr>
      <w:rPr>
        <w:rFonts w:ascii="Symbol" w:hAnsi="Symbol" w:hint="default"/>
      </w:rPr>
    </w:lvl>
    <w:lvl w:ilvl="1" w:tplc="E6747820">
      <w:start w:val="1"/>
      <w:numFmt w:val="bullet"/>
      <w:lvlText w:val="o"/>
      <w:lvlJc w:val="left"/>
      <w:pPr>
        <w:ind w:left="1440" w:hanging="360"/>
      </w:pPr>
      <w:rPr>
        <w:rFonts w:ascii="Courier New" w:hAnsi="Courier New" w:hint="default"/>
      </w:rPr>
    </w:lvl>
    <w:lvl w:ilvl="2" w:tplc="D5603C4A">
      <w:start w:val="1"/>
      <w:numFmt w:val="bullet"/>
      <w:lvlText w:val=""/>
      <w:lvlJc w:val="left"/>
      <w:pPr>
        <w:ind w:left="2160" w:hanging="360"/>
      </w:pPr>
      <w:rPr>
        <w:rFonts w:ascii="Wingdings" w:hAnsi="Wingdings" w:hint="default"/>
      </w:rPr>
    </w:lvl>
    <w:lvl w:ilvl="3" w:tplc="376ED79C">
      <w:start w:val="1"/>
      <w:numFmt w:val="bullet"/>
      <w:lvlText w:val=""/>
      <w:lvlJc w:val="left"/>
      <w:pPr>
        <w:ind w:left="2880" w:hanging="360"/>
      </w:pPr>
      <w:rPr>
        <w:rFonts w:ascii="Symbol" w:hAnsi="Symbol" w:hint="default"/>
      </w:rPr>
    </w:lvl>
    <w:lvl w:ilvl="4" w:tplc="21287B68">
      <w:start w:val="1"/>
      <w:numFmt w:val="bullet"/>
      <w:lvlText w:val="o"/>
      <w:lvlJc w:val="left"/>
      <w:pPr>
        <w:ind w:left="3600" w:hanging="360"/>
      </w:pPr>
      <w:rPr>
        <w:rFonts w:ascii="Courier New" w:hAnsi="Courier New" w:hint="default"/>
      </w:rPr>
    </w:lvl>
    <w:lvl w:ilvl="5" w:tplc="D60AD2BC">
      <w:start w:val="1"/>
      <w:numFmt w:val="bullet"/>
      <w:lvlText w:val=""/>
      <w:lvlJc w:val="left"/>
      <w:pPr>
        <w:ind w:left="4320" w:hanging="360"/>
      </w:pPr>
      <w:rPr>
        <w:rFonts w:ascii="Wingdings" w:hAnsi="Wingdings" w:hint="default"/>
      </w:rPr>
    </w:lvl>
    <w:lvl w:ilvl="6" w:tplc="1AAA70D8">
      <w:start w:val="1"/>
      <w:numFmt w:val="bullet"/>
      <w:lvlText w:val=""/>
      <w:lvlJc w:val="left"/>
      <w:pPr>
        <w:ind w:left="5040" w:hanging="360"/>
      </w:pPr>
      <w:rPr>
        <w:rFonts w:ascii="Symbol" w:hAnsi="Symbol" w:hint="default"/>
      </w:rPr>
    </w:lvl>
    <w:lvl w:ilvl="7" w:tplc="75860AFE">
      <w:start w:val="1"/>
      <w:numFmt w:val="bullet"/>
      <w:lvlText w:val="o"/>
      <w:lvlJc w:val="left"/>
      <w:pPr>
        <w:ind w:left="5760" w:hanging="360"/>
      </w:pPr>
      <w:rPr>
        <w:rFonts w:ascii="Courier New" w:hAnsi="Courier New" w:hint="default"/>
      </w:rPr>
    </w:lvl>
    <w:lvl w:ilvl="8" w:tplc="038C890C">
      <w:start w:val="1"/>
      <w:numFmt w:val="bullet"/>
      <w:lvlText w:val=""/>
      <w:lvlJc w:val="left"/>
      <w:pPr>
        <w:ind w:left="6480" w:hanging="360"/>
      </w:pPr>
      <w:rPr>
        <w:rFonts w:ascii="Wingdings" w:hAnsi="Wingdings" w:hint="default"/>
      </w:rPr>
    </w:lvl>
  </w:abstractNum>
  <w:abstractNum w:abstractNumId="16" w15:restartNumberingAfterBreak="0">
    <w:nsid w:val="38320F5E"/>
    <w:multiLevelType w:val="hybridMultilevel"/>
    <w:tmpl w:val="FFFFFFFF"/>
    <w:lvl w:ilvl="0" w:tplc="7346CC44">
      <w:start w:val="1"/>
      <w:numFmt w:val="bullet"/>
      <w:lvlText w:val=""/>
      <w:lvlJc w:val="left"/>
      <w:pPr>
        <w:ind w:left="720" w:hanging="360"/>
      </w:pPr>
      <w:rPr>
        <w:rFonts w:ascii="Symbol" w:hAnsi="Symbol" w:hint="default"/>
      </w:rPr>
    </w:lvl>
    <w:lvl w:ilvl="1" w:tplc="D06C7248">
      <w:start w:val="1"/>
      <w:numFmt w:val="bullet"/>
      <w:lvlText w:val="o"/>
      <w:lvlJc w:val="left"/>
      <w:pPr>
        <w:ind w:left="1440" w:hanging="360"/>
      </w:pPr>
      <w:rPr>
        <w:rFonts w:ascii="Courier New" w:hAnsi="Courier New" w:hint="default"/>
      </w:rPr>
    </w:lvl>
    <w:lvl w:ilvl="2" w:tplc="CD1C4E48">
      <w:start w:val="1"/>
      <w:numFmt w:val="bullet"/>
      <w:lvlText w:val=""/>
      <w:lvlJc w:val="left"/>
      <w:pPr>
        <w:ind w:left="2160" w:hanging="360"/>
      </w:pPr>
      <w:rPr>
        <w:rFonts w:ascii="Wingdings" w:hAnsi="Wingdings" w:hint="default"/>
      </w:rPr>
    </w:lvl>
    <w:lvl w:ilvl="3" w:tplc="ADDA29E4">
      <w:start w:val="1"/>
      <w:numFmt w:val="bullet"/>
      <w:lvlText w:val=""/>
      <w:lvlJc w:val="left"/>
      <w:pPr>
        <w:ind w:left="2880" w:hanging="360"/>
      </w:pPr>
      <w:rPr>
        <w:rFonts w:ascii="Symbol" w:hAnsi="Symbol" w:hint="default"/>
      </w:rPr>
    </w:lvl>
    <w:lvl w:ilvl="4" w:tplc="921A7E52">
      <w:start w:val="1"/>
      <w:numFmt w:val="bullet"/>
      <w:lvlText w:val="o"/>
      <w:lvlJc w:val="left"/>
      <w:pPr>
        <w:ind w:left="3600" w:hanging="360"/>
      </w:pPr>
      <w:rPr>
        <w:rFonts w:ascii="Courier New" w:hAnsi="Courier New" w:hint="default"/>
      </w:rPr>
    </w:lvl>
    <w:lvl w:ilvl="5" w:tplc="78A26A3A">
      <w:start w:val="1"/>
      <w:numFmt w:val="bullet"/>
      <w:lvlText w:val=""/>
      <w:lvlJc w:val="left"/>
      <w:pPr>
        <w:ind w:left="4320" w:hanging="360"/>
      </w:pPr>
      <w:rPr>
        <w:rFonts w:ascii="Wingdings" w:hAnsi="Wingdings" w:hint="default"/>
      </w:rPr>
    </w:lvl>
    <w:lvl w:ilvl="6" w:tplc="97949B4E">
      <w:start w:val="1"/>
      <w:numFmt w:val="bullet"/>
      <w:lvlText w:val=""/>
      <w:lvlJc w:val="left"/>
      <w:pPr>
        <w:ind w:left="5040" w:hanging="360"/>
      </w:pPr>
      <w:rPr>
        <w:rFonts w:ascii="Symbol" w:hAnsi="Symbol" w:hint="default"/>
      </w:rPr>
    </w:lvl>
    <w:lvl w:ilvl="7" w:tplc="8B723046">
      <w:start w:val="1"/>
      <w:numFmt w:val="bullet"/>
      <w:lvlText w:val="o"/>
      <w:lvlJc w:val="left"/>
      <w:pPr>
        <w:ind w:left="5760" w:hanging="360"/>
      </w:pPr>
      <w:rPr>
        <w:rFonts w:ascii="Courier New" w:hAnsi="Courier New" w:hint="default"/>
      </w:rPr>
    </w:lvl>
    <w:lvl w:ilvl="8" w:tplc="50E4B450">
      <w:start w:val="1"/>
      <w:numFmt w:val="bullet"/>
      <w:lvlText w:val=""/>
      <w:lvlJc w:val="left"/>
      <w:pPr>
        <w:ind w:left="6480" w:hanging="360"/>
      </w:pPr>
      <w:rPr>
        <w:rFonts w:ascii="Wingdings" w:hAnsi="Wingdings" w:hint="default"/>
      </w:rPr>
    </w:lvl>
  </w:abstractNum>
  <w:abstractNum w:abstractNumId="17" w15:restartNumberingAfterBreak="0">
    <w:nsid w:val="3F486EE9"/>
    <w:multiLevelType w:val="hybridMultilevel"/>
    <w:tmpl w:val="FFFFFFFF"/>
    <w:lvl w:ilvl="0" w:tplc="41BAEE6E">
      <w:start w:val="1"/>
      <w:numFmt w:val="bullet"/>
      <w:lvlText w:val=""/>
      <w:lvlJc w:val="left"/>
      <w:pPr>
        <w:ind w:left="720" w:hanging="360"/>
      </w:pPr>
      <w:rPr>
        <w:rFonts w:ascii="Symbol" w:hAnsi="Symbol" w:hint="default"/>
      </w:rPr>
    </w:lvl>
    <w:lvl w:ilvl="1" w:tplc="7882A2B2">
      <w:start w:val="1"/>
      <w:numFmt w:val="bullet"/>
      <w:lvlText w:val="o"/>
      <w:lvlJc w:val="left"/>
      <w:pPr>
        <w:ind w:left="1440" w:hanging="360"/>
      </w:pPr>
      <w:rPr>
        <w:rFonts w:ascii="Courier New" w:hAnsi="Courier New" w:hint="default"/>
      </w:rPr>
    </w:lvl>
    <w:lvl w:ilvl="2" w:tplc="15501DDA">
      <w:start w:val="1"/>
      <w:numFmt w:val="bullet"/>
      <w:lvlText w:val=""/>
      <w:lvlJc w:val="left"/>
      <w:pPr>
        <w:ind w:left="2160" w:hanging="360"/>
      </w:pPr>
      <w:rPr>
        <w:rFonts w:ascii="Wingdings" w:hAnsi="Wingdings" w:hint="default"/>
      </w:rPr>
    </w:lvl>
    <w:lvl w:ilvl="3" w:tplc="75C0A48A">
      <w:start w:val="1"/>
      <w:numFmt w:val="bullet"/>
      <w:lvlText w:val=""/>
      <w:lvlJc w:val="left"/>
      <w:pPr>
        <w:ind w:left="2880" w:hanging="360"/>
      </w:pPr>
      <w:rPr>
        <w:rFonts w:ascii="Symbol" w:hAnsi="Symbol" w:hint="default"/>
      </w:rPr>
    </w:lvl>
    <w:lvl w:ilvl="4" w:tplc="B484E482">
      <w:start w:val="1"/>
      <w:numFmt w:val="bullet"/>
      <w:lvlText w:val="o"/>
      <w:lvlJc w:val="left"/>
      <w:pPr>
        <w:ind w:left="3600" w:hanging="360"/>
      </w:pPr>
      <w:rPr>
        <w:rFonts w:ascii="Courier New" w:hAnsi="Courier New" w:hint="default"/>
      </w:rPr>
    </w:lvl>
    <w:lvl w:ilvl="5" w:tplc="D3D40F9A">
      <w:start w:val="1"/>
      <w:numFmt w:val="bullet"/>
      <w:lvlText w:val=""/>
      <w:lvlJc w:val="left"/>
      <w:pPr>
        <w:ind w:left="4320" w:hanging="360"/>
      </w:pPr>
      <w:rPr>
        <w:rFonts w:ascii="Wingdings" w:hAnsi="Wingdings" w:hint="default"/>
      </w:rPr>
    </w:lvl>
    <w:lvl w:ilvl="6" w:tplc="CE3A13B4">
      <w:start w:val="1"/>
      <w:numFmt w:val="bullet"/>
      <w:lvlText w:val=""/>
      <w:lvlJc w:val="left"/>
      <w:pPr>
        <w:ind w:left="5040" w:hanging="360"/>
      </w:pPr>
      <w:rPr>
        <w:rFonts w:ascii="Symbol" w:hAnsi="Symbol" w:hint="default"/>
      </w:rPr>
    </w:lvl>
    <w:lvl w:ilvl="7" w:tplc="55FACC1A">
      <w:start w:val="1"/>
      <w:numFmt w:val="bullet"/>
      <w:lvlText w:val="o"/>
      <w:lvlJc w:val="left"/>
      <w:pPr>
        <w:ind w:left="5760" w:hanging="360"/>
      </w:pPr>
      <w:rPr>
        <w:rFonts w:ascii="Courier New" w:hAnsi="Courier New" w:hint="default"/>
      </w:rPr>
    </w:lvl>
    <w:lvl w:ilvl="8" w:tplc="8FDA1B9E">
      <w:start w:val="1"/>
      <w:numFmt w:val="bullet"/>
      <w:lvlText w:val=""/>
      <w:lvlJc w:val="left"/>
      <w:pPr>
        <w:ind w:left="6480" w:hanging="360"/>
      </w:pPr>
      <w:rPr>
        <w:rFonts w:ascii="Wingdings" w:hAnsi="Wingdings" w:hint="default"/>
      </w:rPr>
    </w:lvl>
  </w:abstractNum>
  <w:abstractNum w:abstractNumId="18"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992B0A"/>
    <w:multiLevelType w:val="hybridMultilevel"/>
    <w:tmpl w:val="FFFFFFFF"/>
    <w:lvl w:ilvl="0" w:tplc="B658C14C">
      <w:start w:val="1"/>
      <w:numFmt w:val="bullet"/>
      <w:lvlText w:val=""/>
      <w:lvlJc w:val="left"/>
      <w:pPr>
        <w:ind w:left="720" w:hanging="360"/>
      </w:pPr>
      <w:rPr>
        <w:rFonts w:ascii="Symbol" w:hAnsi="Symbol" w:hint="default"/>
      </w:rPr>
    </w:lvl>
    <w:lvl w:ilvl="1" w:tplc="2250CBD6">
      <w:start w:val="1"/>
      <w:numFmt w:val="bullet"/>
      <w:lvlText w:val="o"/>
      <w:lvlJc w:val="left"/>
      <w:pPr>
        <w:ind w:left="1440" w:hanging="360"/>
      </w:pPr>
      <w:rPr>
        <w:rFonts w:ascii="Courier New" w:hAnsi="Courier New" w:hint="default"/>
      </w:rPr>
    </w:lvl>
    <w:lvl w:ilvl="2" w:tplc="4F4C9D24">
      <w:start w:val="1"/>
      <w:numFmt w:val="bullet"/>
      <w:lvlText w:val=""/>
      <w:lvlJc w:val="left"/>
      <w:pPr>
        <w:ind w:left="2160" w:hanging="360"/>
      </w:pPr>
      <w:rPr>
        <w:rFonts w:ascii="Wingdings" w:hAnsi="Wingdings" w:hint="default"/>
      </w:rPr>
    </w:lvl>
    <w:lvl w:ilvl="3" w:tplc="1AEE7E44">
      <w:start w:val="1"/>
      <w:numFmt w:val="bullet"/>
      <w:lvlText w:val=""/>
      <w:lvlJc w:val="left"/>
      <w:pPr>
        <w:ind w:left="2880" w:hanging="360"/>
      </w:pPr>
      <w:rPr>
        <w:rFonts w:ascii="Symbol" w:hAnsi="Symbol" w:hint="default"/>
      </w:rPr>
    </w:lvl>
    <w:lvl w:ilvl="4" w:tplc="6FFE0384">
      <w:start w:val="1"/>
      <w:numFmt w:val="bullet"/>
      <w:lvlText w:val="o"/>
      <w:lvlJc w:val="left"/>
      <w:pPr>
        <w:ind w:left="3600" w:hanging="360"/>
      </w:pPr>
      <w:rPr>
        <w:rFonts w:ascii="Courier New" w:hAnsi="Courier New" w:hint="default"/>
      </w:rPr>
    </w:lvl>
    <w:lvl w:ilvl="5" w:tplc="51B05974">
      <w:start w:val="1"/>
      <w:numFmt w:val="bullet"/>
      <w:lvlText w:val=""/>
      <w:lvlJc w:val="left"/>
      <w:pPr>
        <w:ind w:left="4320" w:hanging="360"/>
      </w:pPr>
      <w:rPr>
        <w:rFonts w:ascii="Wingdings" w:hAnsi="Wingdings" w:hint="default"/>
      </w:rPr>
    </w:lvl>
    <w:lvl w:ilvl="6" w:tplc="4130310A">
      <w:start w:val="1"/>
      <w:numFmt w:val="bullet"/>
      <w:lvlText w:val=""/>
      <w:lvlJc w:val="left"/>
      <w:pPr>
        <w:ind w:left="5040" w:hanging="360"/>
      </w:pPr>
      <w:rPr>
        <w:rFonts w:ascii="Symbol" w:hAnsi="Symbol" w:hint="default"/>
      </w:rPr>
    </w:lvl>
    <w:lvl w:ilvl="7" w:tplc="D2ACB38A">
      <w:start w:val="1"/>
      <w:numFmt w:val="bullet"/>
      <w:lvlText w:val="o"/>
      <w:lvlJc w:val="left"/>
      <w:pPr>
        <w:ind w:left="5760" w:hanging="360"/>
      </w:pPr>
      <w:rPr>
        <w:rFonts w:ascii="Courier New" w:hAnsi="Courier New" w:hint="default"/>
      </w:rPr>
    </w:lvl>
    <w:lvl w:ilvl="8" w:tplc="26E8D506">
      <w:start w:val="1"/>
      <w:numFmt w:val="bullet"/>
      <w:lvlText w:val=""/>
      <w:lvlJc w:val="left"/>
      <w:pPr>
        <w:ind w:left="6480" w:hanging="360"/>
      </w:pPr>
      <w:rPr>
        <w:rFonts w:ascii="Wingdings" w:hAnsi="Wingdings" w:hint="default"/>
      </w:rPr>
    </w:lvl>
  </w:abstractNum>
  <w:abstractNum w:abstractNumId="20" w15:restartNumberingAfterBreak="0">
    <w:nsid w:val="53C023B8"/>
    <w:multiLevelType w:val="hybridMultilevel"/>
    <w:tmpl w:val="E9D8BC3A"/>
    <w:lvl w:ilvl="0" w:tplc="82F2DC20">
      <w:start w:val="1"/>
      <w:numFmt w:val="bullet"/>
      <w:lvlText w:val=""/>
      <w:lvlJc w:val="left"/>
      <w:pPr>
        <w:ind w:left="720" w:hanging="360"/>
      </w:pPr>
      <w:rPr>
        <w:rFonts w:ascii="Symbol" w:hAnsi="Symbol" w:hint="default"/>
      </w:rPr>
    </w:lvl>
    <w:lvl w:ilvl="1" w:tplc="532C174A">
      <w:start w:val="1"/>
      <w:numFmt w:val="bullet"/>
      <w:lvlText w:val="o"/>
      <w:lvlJc w:val="left"/>
      <w:pPr>
        <w:ind w:left="1440" w:hanging="360"/>
      </w:pPr>
      <w:rPr>
        <w:rFonts w:ascii="Courier New" w:hAnsi="Courier New" w:hint="default"/>
      </w:rPr>
    </w:lvl>
    <w:lvl w:ilvl="2" w:tplc="BE929F56">
      <w:start w:val="1"/>
      <w:numFmt w:val="bullet"/>
      <w:lvlText w:val=""/>
      <w:lvlJc w:val="left"/>
      <w:pPr>
        <w:ind w:left="2160" w:hanging="360"/>
      </w:pPr>
      <w:rPr>
        <w:rFonts w:ascii="Wingdings" w:hAnsi="Wingdings" w:hint="default"/>
      </w:rPr>
    </w:lvl>
    <w:lvl w:ilvl="3" w:tplc="4C14289E">
      <w:start w:val="1"/>
      <w:numFmt w:val="bullet"/>
      <w:lvlText w:val=""/>
      <w:lvlJc w:val="left"/>
      <w:pPr>
        <w:ind w:left="2880" w:hanging="360"/>
      </w:pPr>
      <w:rPr>
        <w:rFonts w:ascii="Symbol" w:hAnsi="Symbol" w:hint="default"/>
      </w:rPr>
    </w:lvl>
    <w:lvl w:ilvl="4" w:tplc="ABF2D258">
      <w:start w:val="1"/>
      <w:numFmt w:val="bullet"/>
      <w:lvlText w:val="o"/>
      <w:lvlJc w:val="left"/>
      <w:pPr>
        <w:ind w:left="3600" w:hanging="360"/>
      </w:pPr>
      <w:rPr>
        <w:rFonts w:ascii="Courier New" w:hAnsi="Courier New" w:hint="default"/>
      </w:rPr>
    </w:lvl>
    <w:lvl w:ilvl="5" w:tplc="3378E324">
      <w:start w:val="1"/>
      <w:numFmt w:val="bullet"/>
      <w:lvlText w:val=""/>
      <w:lvlJc w:val="left"/>
      <w:pPr>
        <w:ind w:left="4320" w:hanging="360"/>
      </w:pPr>
      <w:rPr>
        <w:rFonts w:ascii="Wingdings" w:hAnsi="Wingdings" w:hint="default"/>
      </w:rPr>
    </w:lvl>
    <w:lvl w:ilvl="6" w:tplc="60422244">
      <w:start w:val="1"/>
      <w:numFmt w:val="bullet"/>
      <w:lvlText w:val=""/>
      <w:lvlJc w:val="left"/>
      <w:pPr>
        <w:ind w:left="5040" w:hanging="360"/>
      </w:pPr>
      <w:rPr>
        <w:rFonts w:ascii="Symbol" w:hAnsi="Symbol" w:hint="default"/>
      </w:rPr>
    </w:lvl>
    <w:lvl w:ilvl="7" w:tplc="F95A8D20">
      <w:start w:val="1"/>
      <w:numFmt w:val="bullet"/>
      <w:lvlText w:val="o"/>
      <w:lvlJc w:val="left"/>
      <w:pPr>
        <w:ind w:left="5760" w:hanging="360"/>
      </w:pPr>
      <w:rPr>
        <w:rFonts w:ascii="Courier New" w:hAnsi="Courier New" w:hint="default"/>
      </w:rPr>
    </w:lvl>
    <w:lvl w:ilvl="8" w:tplc="70C21E0C">
      <w:start w:val="1"/>
      <w:numFmt w:val="bullet"/>
      <w:lvlText w:val=""/>
      <w:lvlJc w:val="left"/>
      <w:pPr>
        <w:ind w:left="6480" w:hanging="360"/>
      </w:pPr>
      <w:rPr>
        <w:rFonts w:ascii="Wingdings" w:hAnsi="Wingdings" w:hint="default"/>
      </w:rPr>
    </w:lvl>
  </w:abstractNum>
  <w:abstractNum w:abstractNumId="21" w15:restartNumberingAfterBreak="0">
    <w:nsid w:val="56331B02"/>
    <w:multiLevelType w:val="hybridMultilevel"/>
    <w:tmpl w:val="FFFFFFFF"/>
    <w:lvl w:ilvl="0" w:tplc="7E5632B4">
      <w:start w:val="1"/>
      <w:numFmt w:val="bullet"/>
      <w:lvlText w:val=""/>
      <w:lvlJc w:val="left"/>
      <w:pPr>
        <w:ind w:left="720" w:hanging="360"/>
      </w:pPr>
      <w:rPr>
        <w:rFonts w:ascii="Symbol" w:hAnsi="Symbol" w:hint="default"/>
      </w:rPr>
    </w:lvl>
    <w:lvl w:ilvl="1" w:tplc="7A1274F0">
      <w:start w:val="1"/>
      <w:numFmt w:val="bullet"/>
      <w:lvlText w:val="o"/>
      <w:lvlJc w:val="left"/>
      <w:pPr>
        <w:ind w:left="1440" w:hanging="360"/>
      </w:pPr>
      <w:rPr>
        <w:rFonts w:ascii="Courier New" w:hAnsi="Courier New" w:hint="default"/>
      </w:rPr>
    </w:lvl>
    <w:lvl w:ilvl="2" w:tplc="8CD08274">
      <w:start w:val="1"/>
      <w:numFmt w:val="bullet"/>
      <w:lvlText w:val=""/>
      <w:lvlJc w:val="left"/>
      <w:pPr>
        <w:ind w:left="2160" w:hanging="360"/>
      </w:pPr>
      <w:rPr>
        <w:rFonts w:ascii="Wingdings" w:hAnsi="Wingdings" w:hint="default"/>
      </w:rPr>
    </w:lvl>
    <w:lvl w:ilvl="3" w:tplc="386E3DDE">
      <w:start w:val="1"/>
      <w:numFmt w:val="bullet"/>
      <w:lvlText w:val=""/>
      <w:lvlJc w:val="left"/>
      <w:pPr>
        <w:ind w:left="2880" w:hanging="360"/>
      </w:pPr>
      <w:rPr>
        <w:rFonts w:ascii="Symbol" w:hAnsi="Symbol" w:hint="default"/>
      </w:rPr>
    </w:lvl>
    <w:lvl w:ilvl="4" w:tplc="E166BAD0">
      <w:start w:val="1"/>
      <w:numFmt w:val="bullet"/>
      <w:lvlText w:val="o"/>
      <w:lvlJc w:val="left"/>
      <w:pPr>
        <w:ind w:left="3600" w:hanging="360"/>
      </w:pPr>
      <w:rPr>
        <w:rFonts w:ascii="Courier New" w:hAnsi="Courier New" w:hint="default"/>
      </w:rPr>
    </w:lvl>
    <w:lvl w:ilvl="5" w:tplc="44F289F6">
      <w:start w:val="1"/>
      <w:numFmt w:val="bullet"/>
      <w:lvlText w:val=""/>
      <w:lvlJc w:val="left"/>
      <w:pPr>
        <w:ind w:left="4320" w:hanging="360"/>
      </w:pPr>
      <w:rPr>
        <w:rFonts w:ascii="Wingdings" w:hAnsi="Wingdings" w:hint="default"/>
      </w:rPr>
    </w:lvl>
    <w:lvl w:ilvl="6" w:tplc="283038DA">
      <w:start w:val="1"/>
      <w:numFmt w:val="bullet"/>
      <w:lvlText w:val=""/>
      <w:lvlJc w:val="left"/>
      <w:pPr>
        <w:ind w:left="5040" w:hanging="360"/>
      </w:pPr>
      <w:rPr>
        <w:rFonts w:ascii="Symbol" w:hAnsi="Symbol" w:hint="default"/>
      </w:rPr>
    </w:lvl>
    <w:lvl w:ilvl="7" w:tplc="588C8C4A">
      <w:start w:val="1"/>
      <w:numFmt w:val="bullet"/>
      <w:lvlText w:val="o"/>
      <w:lvlJc w:val="left"/>
      <w:pPr>
        <w:ind w:left="5760" w:hanging="360"/>
      </w:pPr>
      <w:rPr>
        <w:rFonts w:ascii="Courier New" w:hAnsi="Courier New" w:hint="default"/>
      </w:rPr>
    </w:lvl>
    <w:lvl w:ilvl="8" w:tplc="5AA0340E">
      <w:start w:val="1"/>
      <w:numFmt w:val="bullet"/>
      <w:lvlText w:val=""/>
      <w:lvlJc w:val="left"/>
      <w:pPr>
        <w:ind w:left="6480" w:hanging="360"/>
      </w:pPr>
      <w:rPr>
        <w:rFonts w:ascii="Wingdings" w:hAnsi="Wingdings" w:hint="default"/>
      </w:rPr>
    </w:lvl>
  </w:abstractNum>
  <w:abstractNum w:abstractNumId="22" w15:restartNumberingAfterBreak="0">
    <w:nsid w:val="5ACF126D"/>
    <w:multiLevelType w:val="hybridMultilevel"/>
    <w:tmpl w:val="00866C80"/>
    <w:lvl w:ilvl="0" w:tplc="AD4AA3B8">
      <w:numFmt w:val="bullet"/>
      <w:lvlText w:val=""/>
      <w:lvlJc w:val="left"/>
      <w:pPr>
        <w:ind w:left="1856" w:hanging="360"/>
      </w:pPr>
      <w:rPr>
        <w:rFonts w:ascii="Symbol" w:eastAsiaTheme="minorHAnsi" w:hAnsi="Symbol" w:cs="Arial" w:hint="default"/>
      </w:rPr>
    </w:lvl>
    <w:lvl w:ilvl="1" w:tplc="08090003" w:tentative="1">
      <w:start w:val="1"/>
      <w:numFmt w:val="bullet"/>
      <w:lvlText w:val="o"/>
      <w:lvlJc w:val="left"/>
      <w:pPr>
        <w:ind w:left="2576" w:hanging="360"/>
      </w:pPr>
      <w:rPr>
        <w:rFonts w:ascii="Courier New" w:hAnsi="Courier New" w:cs="Courier New" w:hint="default"/>
      </w:rPr>
    </w:lvl>
    <w:lvl w:ilvl="2" w:tplc="08090005" w:tentative="1">
      <w:start w:val="1"/>
      <w:numFmt w:val="bullet"/>
      <w:lvlText w:val=""/>
      <w:lvlJc w:val="left"/>
      <w:pPr>
        <w:ind w:left="3296" w:hanging="360"/>
      </w:pPr>
      <w:rPr>
        <w:rFonts w:ascii="Wingdings" w:hAnsi="Wingdings" w:hint="default"/>
      </w:rPr>
    </w:lvl>
    <w:lvl w:ilvl="3" w:tplc="08090001" w:tentative="1">
      <w:start w:val="1"/>
      <w:numFmt w:val="bullet"/>
      <w:lvlText w:val=""/>
      <w:lvlJc w:val="left"/>
      <w:pPr>
        <w:ind w:left="4016" w:hanging="360"/>
      </w:pPr>
      <w:rPr>
        <w:rFonts w:ascii="Symbol" w:hAnsi="Symbol" w:hint="default"/>
      </w:rPr>
    </w:lvl>
    <w:lvl w:ilvl="4" w:tplc="08090003" w:tentative="1">
      <w:start w:val="1"/>
      <w:numFmt w:val="bullet"/>
      <w:lvlText w:val="o"/>
      <w:lvlJc w:val="left"/>
      <w:pPr>
        <w:ind w:left="4736" w:hanging="360"/>
      </w:pPr>
      <w:rPr>
        <w:rFonts w:ascii="Courier New" w:hAnsi="Courier New" w:cs="Courier New" w:hint="default"/>
      </w:rPr>
    </w:lvl>
    <w:lvl w:ilvl="5" w:tplc="08090005" w:tentative="1">
      <w:start w:val="1"/>
      <w:numFmt w:val="bullet"/>
      <w:lvlText w:val=""/>
      <w:lvlJc w:val="left"/>
      <w:pPr>
        <w:ind w:left="5456" w:hanging="360"/>
      </w:pPr>
      <w:rPr>
        <w:rFonts w:ascii="Wingdings" w:hAnsi="Wingdings" w:hint="default"/>
      </w:rPr>
    </w:lvl>
    <w:lvl w:ilvl="6" w:tplc="08090001" w:tentative="1">
      <w:start w:val="1"/>
      <w:numFmt w:val="bullet"/>
      <w:lvlText w:val=""/>
      <w:lvlJc w:val="left"/>
      <w:pPr>
        <w:ind w:left="6176" w:hanging="360"/>
      </w:pPr>
      <w:rPr>
        <w:rFonts w:ascii="Symbol" w:hAnsi="Symbol" w:hint="default"/>
      </w:rPr>
    </w:lvl>
    <w:lvl w:ilvl="7" w:tplc="08090003" w:tentative="1">
      <w:start w:val="1"/>
      <w:numFmt w:val="bullet"/>
      <w:lvlText w:val="o"/>
      <w:lvlJc w:val="left"/>
      <w:pPr>
        <w:ind w:left="6896" w:hanging="360"/>
      </w:pPr>
      <w:rPr>
        <w:rFonts w:ascii="Courier New" w:hAnsi="Courier New" w:cs="Courier New" w:hint="default"/>
      </w:rPr>
    </w:lvl>
    <w:lvl w:ilvl="8" w:tplc="08090005" w:tentative="1">
      <w:start w:val="1"/>
      <w:numFmt w:val="bullet"/>
      <w:lvlText w:val=""/>
      <w:lvlJc w:val="left"/>
      <w:pPr>
        <w:ind w:left="7616" w:hanging="360"/>
      </w:pPr>
      <w:rPr>
        <w:rFonts w:ascii="Wingdings" w:hAnsi="Wingdings" w:hint="default"/>
      </w:rPr>
    </w:lvl>
  </w:abstractNum>
  <w:abstractNum w:abstractNumId="23"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E44CA"/>
    <w:multiLevelType w:val="hybridMultilevel"/>
    <w:tmpl w:val="FFFFFFFF"/>
    <w:lvl w:ilvl="0" w:tplc="53FC5282">
      <w:start w:val="1"/>
      <w:numFmt w:val="bullet"/>
      <w:lvlText w:val=""/>
      <w:lvlJc w:val="left"/>
      <w:pPr>
        <w:ind w:left="720" w:hanging="360"/>
      </w:pPr>
      <w:rPr>
        <w:rFonts w:ascii="Symbol" w:hAnsi="Symbol" w:hint="default"/>
      </w:rPr>
    </w:lvl>
    <w:lvl w:ilvl="1" w:tplc="96060A4C">
      <w:start w:val="1"/>
      <w:numFmt w:val="bullet"/>
      <w:lvlText w:val="o"/>
      <w:lvlJc w:val="left"/>
      <w:pPr>
        <w:ind w:left="1440" w:hanging="360"/>
      </w:pPr>
      <w:rPr>
        <w:rFonts w:ascii="Courier New" w:hAnsi="Courier New" w:hint="default"/>
      </w:rPr>
    </w:lvl>
    <w:lvl w:ilvl="2" w:tplc="74A2C830">
      <w:start w:val="1"/>
      <w:numFmt w:val="bullet"/>
      <w:lvlText w:val=""/>
      <w:lvlJc w:val="left"/>
      <w:pPr>
        <w:ind w:left="2160" w:hanging="360"/>
      </w:pPr>
      <w:rPr>
        <w:rFonts w:ascii="Wingdings" w:hAnsi="Wingdings" w:hint="default"/>
      </w:rPr>
    </w:lvl>
    <w:lvl w:ilvl="3" w:tplc="6FB022B0">
      <w:start w:val="1"/>
      <w:numFmt w:val="bullet"/>
      <w:lvlText w:val=""/>
      <w:lvlJc w:val="left"/>
      <w:pPr>
        <w:ind w:left="2880" w:hanging="360"/>
      </w:pPr>
      <w:rPr>
        <w:rFonts w:ascii="Symbol" w:hAnsi="Symbol" w:hint="default"/>
      </w:rPr>
    </w:lvl>
    <w:lvl w:ilvl="4" w:tplc="0C2A1F64">
      <w:start w:val="1"/>
      <w:numFmt w:val="bullet"/>
      <w:lvlText w:val="o"/>
      <w:lvlJc w:val="left"/>
      <w:pPr>
        <w:ind w:left="3600" w:hanging="360"/>
      </w:pPr>
      <w:rPr>
        <w:rFonts w:ascii="Courier New" w:hAnsi="Courier New" w:hint="default"/>
      </w:rPr>
    </w:lvl>
    <w:lvl w:ilvl="5" w:tplc="826A9C20">
      <w:start w:val="1"/>
      <w:numFmt w:val="bullet"/>
      <w:lvlText w:val=""/>
      <w:lvlJc w:val="left"/>
      <w:pPr>
        <w:ind w:left="4320" w:hanging="360"/>
      </w:pPr>
      <w:rPr>
        <w:rFonts w:ascii="Wingdings" w:hAnsi="Wingdings" w:hint="default"/>
      </w:rPr>
    </w:lvl>
    <w:lvl w:ilvl="6" w:tplc="E5B60C28">
      <w:start w:val="1"/>
      <w:numFmt w:val="bullet"/>
      <w:lvlText w:val=""/>
      <w:lvlJc w:val="left"/>
      <w:pPr>
        <w:ind w:left="5040" w:hanging="360"/>
      </w:pPr>
      <w:rPr>
        <w:rFonts w:ascii="Symbol" w:hAnsi="Symbol" w:hint="default"/>
      </w:rPr>
    </w:lvl>
    <w:lvl w:ilvl="7" w:tplc="99D05F1C">
      <w:start w:val="1"/>
      <w:numFmt w:val="bullet"/>
      <w:lvlText w:val="o"/>
      <w:lvlJc w:val="left"/>
      <w:pPr>
        <w:ind w:left="5760" w:hanging="360"/>
      </w:pPr>
      <w:rPr>
        <w:rFonts w:ascii="Courier New" w:hAnsi="Courier New" w:hint="default"/>
      </w:rPr>
    </w:lvl>
    <w:lvl w:ilvl="8" w:tplc="3598637E">
      <w:start w:val="1"/>
      <w:numFmt w:val="bullet"/>
      <w:lvlText w:val=""/>
      <w:lvlJc w:val="left"/>
      <w:pPr>
        <w:ind w:left="6480" w:hanging="360"/>
      </w:pPr>
      <w:rPr>
        <w:rFonts w:ascii="Wingdings" w:hAnsi="Wingdings" w:hint="default"/>
      </w:rPr>
    </w:lvl>
  </w:abstractNum>
  <w:abstractNum w:abstractNumId="25" w15:restartNumberingAfterBreak="0">
    <w:nsid w:val="622A42A2"/>
    <w:multiLevelType w:val="hybridMultilevel"/>
    <w:tmpl w:val="FFFFFFFF"/>
    <w:lvl w:ilvl="0" w:tplc="FEF23040">
      <w:start w:val="1"/>
      <w:numFmt w:val="bullet"/>
      <w:lvlText w:val=""/>
      <w:lvlJc w:val="left"/>
      <w:pPr>
        <w:ind w:left="720" w:hanging="360"/>
      </w:pPr>
      <w:rPr>
        <w:rFonts w:ascii="Symbol" w:hAnsi="Symbol" w:hint="default"/>
      </w:rPr>
    </w:lvl>
    <w:lvl w:ilvl="1" w:tplc="5DEEFE6C">
      <w:start w:val="1"/>
      <w:numFmt w:val="bullet"/>
      <w:lvlText w:val="o"/>
      <w:lvlJc w:val="left"/>
      <w:pPr>
        <w:ind w:left="1440" w:hanging="360"/>
      </w:pPr>
      <w:rPr>
        <w:rFonts w:ascii="Courier New" w:hAnsi="Courier New" w:hint="default"/>
      </w:rPr>
    </w:lvl>
    <w:lvl w:ilvl="2" w:tplc="0F54510E">
      <w:start w:val="1"/>
      <w:numFmt w:val="bullet"/>
      <w:lvlText w:val=""/>
      <w:lvlJc w:val="left"/>
      <w:pPr>
        <w:ind w:left="2160" w:hanging="360"/>
      </w:pPr>
      <w:rPr>
        <w:rFonts w:ascii="Wingdings" w:hAnsi="Wingdings" w:hint="default"/>
      </w:rPr>
    </w:lvl>
    <w:lvl w:ilvl="3" w:tplc="0596BE34">
      <w:start w:val="1"/>
      <w:numFmt w:val="bullet"/>
      <w:lvlText w:val=""/>
      <w:lvlJc w:val="left"/>
      <w:pPr>
        <w:ind w:left="2880" w:hanging="360"/>
      </w:pPr>
      <w:rPr>
        <w:rFonts w:ascii="Symbol" w:hAnsi="Symbol" w:hint="default"/>
      </w:rPr>
    </w:lvl>
    <w:lvl w:ilvl="4" w:tplc="724417FE">
      <w:start w:val="1"/>
      <w:numFmt w:val="bullet"/>
      <w:lvlText w:val="o"/>
      <w:lvlJc w:val="left"/>
      <w:pPr>
        <w:ind w:left="3600" w:hanging="360"/>
      </w:pPr>
      <w:rPr>
        <w:rFonts w:ascii="Courier New" w:hAnsi="Courier New" w:hint="default"/>
      </w:rPr>
    </w:lvl>
    <w:lvl w:ilvl="5" w:tplc="F49248D4">
      <w:start w:val="1"/>
      <w:numFmt w:val="bullet"/>
      <w:lvlText w:val=""/>
      <w:lvlJc w:val="left"/>
      <w:pPr>
        <w:ind w:left="4320" w:hanging="360"/>
      </w:pPr>
      <w:rPr>
        <w:rFonts w:ascii="Wingdings" w:hAnsi="Wingdings" w:hint="default"/>
      </w:rPr>
    </w:lvl>
    <w:lvl w:ilvl="6" w:tplc="6098135C">
      <w:start w:val="1"/>
      <w:numFmt w:val="bullet"/>
      <w:lvlText w:val=""/>
      <w:lvlJc w:val="left"/>
      <w:pPr>
        <w:ind w:left="5040" w:hanging="360"/>
      </w:pPr>
      <w:rPr>
        <w:rFonts w:ascii="Symbol" w:hAnsi="Symbol" w:hint="default"/>
      </w:rPr>
    </w:lvl>
    <w:lvl w:ilvl="7" w:tplc="0FF4677A">
      <w:start w:val="1"/>
      <w:numFmt w:val="bullet"/>
      <w:lvlText w:val="o"/>
      <w:lvlJc w:val="left"/>
      <w:pPr>
        <w:ind w:left="5760" w:hanging="360"/>
      </w:pPr>
      <w:rPr>
        <w:rFonts w:ascii="Courier New" w:hAnsi="Courier New" w:hint="default"/>
      </w:rPr>
    </w:lvl>
    <w:lvl w:ilvl="8" w:tplc="535A0A00">
      <w:start w:val="1"/>
      <w:numFmt w:val="bullet"/>
      <w:lvlText w:val=""/>
      <w:lvlJc w:val="left"/>
      <w:pPr>
        <w:ind w:left="6480" w:hanging="360"/>
      </w:pPr>
      <w:rPr>
        <w:rFonts w:ascii="Wingdings" w:hAnsi="Wingdings" w:hint="default"/>
      </w:rPr>
    </w:lvl>
  </w:abstractNum>
  <w:abstractNum w:abstractNumId="26" w15:restartNumberingAfterBreak="0">
    <w:nsid w:val="6574545D"/>
    <w:multiLevelType w:val="hybridMultilevel"/>
    <w:tmpl w:val="FFFFFFFF"/>
    <w:lvl w:ilvl="0" w:tplc="7C6A58CC">
      <w:start w:val="1"/>
      <w:numFmt w:val="bullet"/>
      <w:lvlText w:val=""/>
      <w:lvlJc w:val="left"/>
      <w:pPr>
        <w:ind w:left="720" w:hanging="360"/>
      </w:pPr>
      <w:rPr>
        <w:rFonts w:ascii="Symbol" w:hAnsi="Symbol" w:hint="default"/>
      </w:rPr>
    </w:lvl>
    <w:lvl w:ilvl="1" w:tplc="1046ACCE">
      <w:start w:val="1"/>
      <w:numFmt w:val="bullet"/>
      <w:lvlText w:val="o"/>
      <w:lvlJc w:val="left"/>
      <w:pPr>
        <w:ind w:left="1440" w:hanging="360"/>
      </w:pPr>
      <w:rPr>
        <w:rFonts w:ascii="Courier New" w:hAnsi="Courier New" w:hint="default"/>
      </w:rPr>
    </w:lvl>
    <w:lvl w:ilvl="2" w:tplc="EBCA3B34">
      <w:start w:val="1"/>
      <w:numFmt w:val="bullet"/>
      <w:lvlText w:val=""/>
      <w:lvlJc w:val="left"/>
      <w:pPr>
        <w:ind w:left="2160" w:hanging="360"/>
      </w:pPr>
      <w:rPr>
        <w:rFonts w:ascii="Wingdings" w:hAnsi="Wingdings" w:hint="default"/>
      </w:rPr>
    </w:lvl>
    <w:lvl w:ilvl="3" w:tplc="C36C78DC">
      <w:start w:val="1"/>
      <w:numFmt w:val="bullet"/>
      <w:lvlText w:val=""/>
      <w:lvlJc w:val="left"/>
      <w:pPr>
        <w:ind w:left="2880" w:hanging="360"/>
      </w:pPr>
      <w:rPr>
        <w:rFonts w:ascii="Symbol" w:hAnsi="Symbol" w:hint="default"/>
      </w:rPr>
    </w:lvl>
    <w:lvl w:ilvl="4" w:tplc="2D626ECC">
      <w:start w:val="1"/>
      <w:numFmt w:val="bullet"/>
      <w:lvlText w:val="o"/>
      <w:lvlJc w:val="left"/>
      <w:pPr>
        <w:ind w:left="3600" w:hanging="360"/>
      </w:pPr>
      <w:rPr>
        <w:rFonts w:ascii="Courier New" w:hAnsi="Courier New" w:hint="default"/>
      </w:rPr>
    </w:lvl>
    <w:lvl w:ilvl="5" w:tplc="26C482A6">
      <w:start w:val="1"/>
      <w:numFmt w:val="bullet"/>
      <w:lvlText w:val=""/>
      <w:lvlJc w:val="left"/>
      <w:pPr>
        <w:ind w:left="4320" w:hanging="360"/>
      </w:pPr>
      <w:rPr>
        <w:rFonts w:ascii="Wingdings" w:hAnsi="Wingdings" w:hint="default"/>
      </w:rPr>
    </w:lvl>
    <w:lvl w:ilvl="6" w:tplc="BCC0C328">
      <w:start w:val="1"/>
      <w:numFmt w:val="bullet"/>
      <w:lvlText w:val=""/>
      <w:lvlJc w:val="left"/>
      <w:pPr>
        <w:ind w:left="5040" w:hanging="360"/>
      </w:pPr>
      <w:rPr>
        <w:rFonts w:ascii="Symbol" w:hAnsi="Symbol" w:hint="default"/>
      </w:rPr>
    </w:lvl>
    <w:lvl w:ilvl="7" w:tplc="57466D62">
      <w:start w:val="1"/>
      <w:numFmt w:val="bullet"/>
      <w:lvlText w:val="o"/>
      <w:lvlJc w:val="left"/>
      <w:pPr>
        <w:ind w:left="5760" w:hanging="360"/>
      </w:pPr>
      <w:rPr>
        <w:rFonts w:ascii="Courier New" w:hAnsi="Courier New" w:hint="default"/>
      </w:rPr>
    </w:lvl>
    <w:lvl w:ilvl="8" w:tplc="BE8A2B28">
      <w:start w:val="1"/>
      <w:numFmt w:val="bullet"/>
      <w:lvlText w:val=""/>
      <w:lvlJc w:val="left"/>
      <w:pPr>
        <w:ind w:left="6480" w:hanging="360"/>
      </w:pPr>
      <w:rPr>
        <w:rFonts w:ascii="Wingdings" w:hAnsi="Wingdings" w:hint="default"/>
      </w:rPr>
    </w:lvl>
  </w:abstractNum>
  <w:abstractNum w:abstractNumId="27"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BF0937"/>
    <w:multiLevelType w:val="hybridMultilevel"/>
    <w:tmpl w:val="FFFFFFFF"/>
    <w:lvl w:ilvl="0" w:tplc="784A1AE4">
      <w:start w:val="1"/>
      <w:numFmt w:val="bullet"/>
      <w:lvlText w:val=""/>
      <w:lvlJc w:val="left"/>
      <w:pPr>
        <w:ind w:left="720" w:hanging="360"/>
      </w:pPr>
      <w:rPr>
        <w:rFonts w:ascii="Symbol" w:hAnsi="Symbol" w:hint="default"/>
      </w:rPr>
    </w:lvl>
    <w:lvl w:ilvl="1" w:tplc="F59E71A4">
      <w:start w:val="1"/>
      <w:numFmt w:val="bullet"/>
      <w:lvlText w:val="o"/>
      <w:lvlJc w:val="left"/>
      <w:pPr>
        <w:ind w:left="1440" w:hanging="360"/>
      </w:pPr>
      <w:rPr>
        <w:rFonts w:ascii="Courier New" w:hAnsi="Courier New" w:hint="default"/>
      </w:rPr>
    </w:lvl>
    <w:lvl w:ilvl="2" w:tplc="FE76789C">
      <w:start w:val="1"/>
      <w:numFmt w:val="bullet"/>
      <w:lvlText w:val=""/>
      <w:lvlJc w:val="left"/>
      <w:pPr>
        <w:ind w:left="2160" w:hanging="360"/>
      </w:pPr>
      <w:rPr>
        <w:rFonts w:ascii="Wingdings" w:hAnsi="Wingdings" w:hint="default"/>
      </w:rPr>
    </w:lvl>
    <w:lvl w:ilvl="3" w:tplc="83028562">
      <w:start w:val="1"/>
      <w:numFmt w:val="bullet"/>
      <w:lvlText w:val=""/>
      <w:lvlJc w:val="left"/>
      <w:pPr>
        <w:ind w:left="2880" w:hanging="360"/>
      </w:pPr>
      <w:rPr>
        <w:rFonts w:ascii="Symbol" w:hAnsi="Symbol" w:hint="default"/>
      </w:rPr>
    </w:lvl>
    <w:lvl w:ilvl="4" w:tplc="8452D10A">
      <w:start w:val="1"/>
      <w:numFmt w:val="bullet"/>
      <w:lvlText w:val="o"/>
      <w:lvlJc w:val="left"/>
      <w:pPr>
        <w:ind w:left="3600" w:hanging="360"/>
      </w:pPr>
      <w:rPr>
        <w:rFonts w:ascii="Courier New" w:hAnsi="Courier New" w:hint="default"/>
      </w:rPr>
    </w:lvl>
    <w:lvl w:ilvl="5" w:tplc="EFBE0590">
      <w:start w:val="1"/>
      <w:numFmt w:val="bullet"/>
      <w:lvlText w:val=""/>
      <w:lvlJc w:val="left"/>
      <w:pPr>
        <w:ind w:left="4320" w:hanging="360"/>
      </w:pPr>
      <w:rPr>
        <w:rFonts w:ascii="Wingdings" w:hAnsi="Wingdings" w:hint="default"/>
      </w:rPr>
    </w:lvl>
    <w:lvl w:ilvl="6" w:tplc="C352B298">
      <w:start w:val="1"/>
      <w:numFmt w:val="bullet"/>
      <w:lvlText w:val=""/>
      <w:lvlJc w:val="left"/>
      <w:pPr>
        <w:ind w:left="5040" w:hanging="360"/>
      </w:pPr>
      <w:rPr>
        <w:rFonts w:ascii="Symbol" w:hAnsi="Symbol" w:hint="default"/>
      </w:rPr>
    </w:lvl>
    <w:lvl w:ilvl="7" w:tplc="271EF0DC">
      <w:start w:val="1"/>
      <w:numFmt w:val="bullet"/>
      <w:lvlText w:val="o"/>
      <w:lvlJc w:val="left"/>
      <w:pPr>
        <w:ind w:left="5760" w:hanging="360"/>
      </w:pPr>
      <w:rPr>
        <w:rFonts w:ascii="Courier New" w:hAnsi="Courier New" w:hint="default"/>
      </w:rPr>
    </w:lvl>
    <w:lvl w:ilvl="8" w:tplc="BFFE2CA4">
      <w:start w:val="1"/>
      <w:numFmt w:val="bullet"/>
      <w:lvlText w:val=""/>
      <w:lvlJc w:val="left"/>
      <w:pPr>
        <w:ind w:left="6480" w:hanging="360"/>
      </w:pPr>
      <w:rPr>
        <w:rFonts w:ascii="Wingdings" w:hAnsi="Wingdings" w:hint="default"/>
      </w:rPr>
    </w:lvl>
  </w:abstractNum>
  <w:abstractNum w:abstractNumId="29" w15:restartNumberingAfterBreak="0">
    <w:nsid w:val="6B415D8A"/>
    <w:multiLevelType w:val="hybridMultilevel"/>
    <w:tmpl w:val="FFFFFFFF"/>
    <w:lvl w:ilvl="0" w:tplc="6C14D134">
      <w:start w:val="1"/>
      <w:numFmt w:val="bullet"/>
      <w:lvlText w:val=""/>
      <w:lvlJc w:val="left"/>
      <w:pPr>
        <w:ind w:left="720" w:hanging="360"/>
      </w:pPr>
      <w:rPr>
        <w:rFonts w:ascii="Symbol" w:hAnsi="Symbol" w:hint="default"/>
      </w:rPr>
    </w:lvl>
    <w:lvl w:ilvl="1" w:tplc="649640DA">
      <w:start w:val="1"/>
      <w:numFmt w:val="bullet"/>
      <w:lvlText w:val="o"/>
      <w:lvlJc w:val="left"/>
      <w:pPr>
        <w:ind w:left="1440" w:hanging="360"/>
      </w:pPr>
      <w:rPr>
        <w:rFonts w:ascii="Courier New" w:hAnsi="Courier New" w:hint="default"/>
      </w:rPr>
    </w:lvl>
    <w:lvl w:ilvl="2" w:tplc="3FDC469A">
      <w:start w:val="1"/>
      <w:numFmt w:val="bullet"/>
      <w:lvlText w:val=""/>
      <w:lvlJc w:val="left"/>
      <w:pPr>
        <w:ind w:left="2160" w:hanging="360"/>
      </w:pPr>
      <w:rPr>
        <w:rFonts w:ascii="Wingdings" w:hAnsi="Wingdings" w:hint="default"/>
      </w:rPr>
    </w:lvl>
    <w:lvl w:ilvl="3" w:tplc="F67A4C3C">
      <w:start w:val="1"/>
      <w:numFmt w:val="bullet"/>
      <w:lvlText w:val=""/>
      <w:lvlJc w:val="left"/>
      <w:pPr>
        <w:ind w:left="2880" w:hanging="360"/>
      </w:pPr>
      <w:rPr>
        <w:rFonts w:ascii="Symbol" w:hAnsi="Symbol" w:hint="default"/>
      </w:rPr>
    </w:lvl>
    <w:lvl w:ilvl="4" w:tplc="1666A034">
      <w:start w:val="1"/>
      <w:numFmt w:val="bullet"/>
      <w:lvlText w:val="o"/>
      <w:lvlJc w:val="left"/>
      <w:pPr>
        <w:ind w:left="3600" w:hanging="360"/>
      </w:pPr>
      <w:rPr>
        <w:rFonts w:ascii="Courier New" w:hAnsi="Courier New" w:hint="default"/>
      </w:rPr>
    </w:lvl>
    <w:lvl w:ilvl="5" w:tplc="8FAAEA72">
      <w:start w:val="1"/>
      <w:numFmt w:val="bullet"/>
      <w:lvlText w:val=""/>
      <w:lvlJc w:val="left"/>
      <w:pPr>
        <w:ind w:left="4320" w:hanging="360"/>
      </w:pPr>
      <w:rPr>
        <w:rFonts w:ascii="Wingdings" w:hAnsi="Wingdings" w:hint="default"/>
      </w:rPr>
    </w:lvl>
    <w:lvl w:ilvl="6" w:tplc="B1745410">
      <w:start w:val="1"/>
      <w:numFmt w:val="bullet"/>
      <w:lvlText w:val=""/>
      <w:lvlJc w:val="left"/>
      <w:pPr>
        <w:ind w:left="5040" w:hanging="360"/>
      </w:pPr>
      <w:rPr>
        <w:rFonts w:ascii="Symbol" w:hAnsi="Symbol" w:hint="default"/>
      </w:rPr>
    </w:lvl>
    <w:lvl w:ilvl="7" w:tplc="54B2C16E">
      <w:start w:val="1"/>
      <w:numFmt w:val="bullet"/>
      <w:lvlText w:val="o"/>
      <w:lvlJc w:val="left"/>
      <w:pPr>
        <w:ind w:left="5760" w:hanging="360"/>
      </w:pPr>
      <w:rPr>
        <w:rFonts w:ascii="Courier New" w:hAnsi="Courier New" w:hint="default"/>
      </w:rPr>
    </w:lvl>
    <w:lvl w:ilvl="8" w:tplc="38767B94">
      <w:start w:val="1"/>
      <w:numFmt w:val="bullet"/>
      <w:lvlText w:val=""/>
      <w:lvlJc w:val="left"/>
      <w:pPr>
        <w:ind w:left="6480" w:hanging="360"/>
      </w:pPr>
      <w:rPr>
        <w:rFonts w:ascii="Wingdings" w:hAnsi="Wingdings" w:hint="default"/>
      </w:rPr>
    </w:lvl>
  </w:abstractNum>
  <w:abstractNum w:abstractNumId="30"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E824289"/>
    <w:multiLevelType w:val="hybridMultilevel"/>
    <w:tmpl w:val="FFFFFFFF"/>
    <w:lvl w:ilvl="0" w:tplc="7314226C">
      <w:start w:val="1"/>
      <w:numFmt w:val="bullet"/>
      <w:lvlText w:val=""/>
      <w:lvlJc w:val="left"/>
      <w:pPr>
        <w:ind w:left="720" w:hanging="360"/>
      </w:pPr>
      <w:rPr>
        <w:rFonts w:ascii="Symbol" w:hAnsi="Symbol" w:hint="default"/>
      </w:rPr>
    </w:lvl>
    <w:lvl w:ilvl="1" w:tplc="0B38E2E6">
      <w:start w:val="1"/>
      <w:numFmt w:val="bullet"/>
      <w:lvlText w:val="o"/>
      <w:lvlJc w:val="left"/>
      <w:pPr>
        <w:ind w:left="1440" w:hanging="360"/>
      </w:pPr>
      <w:rPr>
        <w:rFonts w:ascii="Courier New" w:hAnsi="Courier New" w:hint="default"/>
      </w:rPr>
    </w:lvl>
    <w:lvl w:ilvl="2" w:tplc="56F43AEE">
      <w:start w:val="1"/>
      <w:numFmt w:val="bullet"/>
      <w:lvlText w:val=""/>
      <w:lvlJc w:val="left"/>
      <w:pPr>
        <w:ind w:left="2160" w:hanging="360"/>
      </w:pPr>
      <w:rPr>
        <w:rFonts w:ascii="Wingdings" w:hAnsi="Wingdings" w:hint="default"/>
      </w:rPr>
    </w:lvl>
    <w:lvl w:ilvl="3" w:tplc="142C1A02">
      <w:start w:val="1"/>
      <w:numFmt w:val="bullet"/>
      <w:lvlText w:val=""/>
      <w:lvlJc w:val="left"/>
      <w:pPr>
        <w:ind w:left="2880" w:hanging="360"/>
      </w:pPr>
      <w:rPr>
        <w:rFonts w:ascii="Symbol" w:hAnsi="Symbol" w:hint="default"/>
      </w:rPr>
    </w:lvl>
    <w:lvl w:ilvl="4" w:tplc="21262E4A">
      <w:start w:val="1"/>
      <w:numFmt w:val="bullet"/>
      <w:lvlText w:val="o"/>
      <w:lvlJc w:val="left"/>
      <w:pPr>
        <w:ind w:left="3600" w:hanging="360"/>
      </w:pPr>
      <w:rPr>
        <w:rFonts w:ascii="Courier New" w:hAnsi="Courier New" w:hint="default"/>
      </w:rPr>
    </w:lvl>
    <w:lvl w:ilvl="5" w:tplc="2A8A5BDC">
      <w:start w:val="1"/>
      <w:numFmt w:val="bullet"/>
      <w:lvlText w:val=""/>
      <w:lvlJc w:val="left"/>
      <w:pPr>
        <w:ind w:left="4320" w:hanging="360"/>
      </w:pPr>
      <w:rPr>
        <w:rFonts w:ascii="Wingdings" w:hAnsi="Wingdings" w:hint="default"/>
      </w:rPr>
    </w:lvl>
    <w:lvl w:ilvl="6" w:tplc="6888CB12">
      <w:start w:val="1"/>
      <w:numFmt w:val="bullet"/>
      <w:lvlText w:val=""/>
      <w:lvlJc w:val="left"/>
      <w:pPr>
        <w:ind w:left="5040" w:hanging="360"/>
      </w:pPr>
      <w:rPr>
        <w:rFonts w:ascii="Symbol" w:hAnsi="Symbol" w:hint="default"/>
      </w:rPr>
    </w:lvl>
    <w:lvl w:ilvl="7" w:tplc="2DE893BE">
      <w:start w:val="1"/>
      <w:numFmt w:val="bullet"/>
      <w:lvlText w:val="o"/>
      <w:lvlJc w:val="left"/>
      <w:pPr>
        <w:ind w:left="5760" w:hanging="360"/>
      </w:pPr>
      <w:rPr>
        <w:rFonts w:ascii="Courier New" w:hAnsi="Courier New" w:hint="default"/>
      </w:rPr>
    </w:lvl>
    <w:lvl w:ilvl="8" w:tplc="42F87566">
      <w:start w:val="1"/>
      <w:numFmt w:val="bullet"/>
      <w:lvlText w:val=""/>
      <w:lvlJc w:val="left"/>
      <w:pPr>
        <w:ind w:left="6480" w:hanging="360"/>
      </w:pPr>
      <w:rPr>
        <w:rFonts w:ascii="Wingdings" w:hAnsi="Wingdings" w:hint="default"/>
      </w:rPr>
    </w:lvl>
  </w:abstractNum>
  <w:abstractNum w:abstractNumId="32" w15:restartNumberingAfterBreak="0">
    <w:nsid w:val="6ED06240"/>
    <w:multiLevelType w:val="hybridMultilevel"/>
    <w:tmpl w:val="FFFFFFFF"/>
    <w:lvl w:ilvl="0" w:tplc="01AED8E0">
      <w:start w:val="1"/>
      <w:numFmt w:val="bullet"/>
      <w:lvlText w:val=""/>
      <w:lvlJc w:val="left"/>
      <w:pPr>
        <w:ind w:left="720" w:hanging="360"/>
      </w:pPr>
      <w:rPr>
        <w:rFonts w:ascii="Symbol" w:hAnsi="Symbol" w:hint="default"/>
      </w:rPr>
    </w:lvl>
    <w:lvl w:ilvl="1" w:tplc="A626723E">
      <w:start w:val="1"/>
      <w:numFmt w:val="bullet"/>
      <w:lvlText w:val="o"/>
      <w:lvlJc w:val="left"/>
      <w:pPr>
        <w:ind w:left="1440" w:hanging="360"/>
      </w:pPr>
      <w:rPr>
        <w:rFonts w:ascii="Courier New" w:hAnsi="Courier New" w:hint="default"/>
      </w:rPr>
    </w:lvl>
    <w:lvl w:ilvl="2" w:tplc="128E22C0">
      <w:start w:val="1"/>
      <w:numFmt w:val="bullet"/>
      <w:lvlText w:val=""/>
      <w:lvlJc w:val="left"/>
      <w:pPr>
        <w:ind w:left="2160" w:hanging="360"/>
      </w:pPr>
      <w:rPr>
        <w:rFonts w:ascii="Wingdings" w:hAnsi="Wingdings" w:hint="default"/>
      </w:rPr>
    </w:lvl>
    <w:lvl w:ilvl="3" w:tplc="81589298">
      <w:start w:val="1"/>
      <w:numFmt w:val="bullet"/>
      <w:lvlText w:val=""/>
      <w:lvlJc w:val="left"/>
      <w:pPr>
        <w:ind w:left="2880" w:hanging="360"/>
      </w:pPr>
      <w:rPr>
        <w:rFonts w:ascii="Symbol" w:hAnsi="Symbol" w:hint="default"/>
      </w:rPr>
    </w:lvl>
    <w:lvl w:ilvl="4" w:tplc="5A66716A">
      <w:start w:val="1"/>
      <w:numFmt w:val="bullet"/>
      <w:lvlText w:val="o"/>
      <w:lvlJc w:val="left"/>
      <w:pPr>
        <w:ind w:left="3600" w:hanging="360"/>
      </w:pPr>
      <w:rPr>
        <w:rFonts w:ascii="Courier New" w:hAnsi="Courier New" w:hint="default"/>
      </w:rPr>
    </w:lvl>
    <w:lvl w:ilvl="5" w:tplc="506CC8D0">
      <w:start w:val="1"/>
      <w:numFmt w:val="bullet"/>
      <w:lvlText w:val=""/>
      <w:lvlJc w:val="left"/>
      <w:pPr>
        <w:ind w:left="4320" w:hanging="360"/>
      </w:pPr>
      <w:rPr>
        <w:rFonts w:ascii="Wingdings" w:hAnsi="Wingdings" w:hint="default"/>
      </w:rPr>
    </w:lvl>
    <w:lvl w:ilvl="6" w:tplc="88ACB0F8">
      <w:start w:val="1"/>
      <w:numFmt w:val="bullet"/>
      <w:lvlText w:val=""/>
      <w:lvlJc w:val="left"/>
      <w:pPr>
        <w:ind w:left="5040" w:hanging="360"/>
      </w:pPr>
      <w:rPr>
        <w:rFonts w:ascii="Symbol" w:hAnsi="Symbol" w:hint="default"/>
      </w:rPr>
    </w:lvl>
    <w:lvl w:ilvl="7" w:tplc="C450C2CC">
      <w:start w:val="1"/>
      <w:numFmt w:val="bullet"/>
      <w:lvlText w:val="o"/>
      <w:lvlJc w:val="left"/>
      <w:pPr>
        <w:ind w:left="5760" w:hanging="360"/>
      </w:pPr>
      <w:rPr>
        <w:rFonts w:ascii="Courier New" w:hAnsi="Courier New" w:hint="default"/>
      </w:rPr>
    </w:lvl>
    <w:lvl w:ilvl="8" w:tplc="8BB6358C">
      <w:start w:val="1"/>
      <w:numFmt w:val="bullet"/>
      <w:lvlText w:val=""/>
      <w:lvlJc w:val="left"/>
      <w:pPr>
        <w:ind w:left="6480" w:hanging="360"/>
      </w:pPr>
      <w:rPr>
        <w:rFonts w:ascii="Wingdings" w:hAnsi="Wingdings" w:hint="default"/>
      </w:rPr>
    </w:lvl>
  </w:abstractNum>
  <w:abstractNum w:abstractNumId="33" w15:restartNumberingAfterBreak="0">
    <w:nsid w:val="6F527BD8"/>
    <w:multiLevelType w:val="hybridMultilevel"/>
    <w:tmpl w:val="FFFFFFFF"/>
    <w:lvl w:ilvl="0" w:tplc="D2967510">
      <w:start w:val="1"/>
      <w:numFmt w:val="bullet"/>
      <w:lvlText w:val=""/>
      <w:lvlJc w:val="left"/>
      <w:pPr>
        <w:ind w:left="720" w:hanging="360"/>
      </w:pPr>
      <w:rPr>
        <w:rFonts w:ascii="Symbol" w:hAnsi="Symbol" w:hint="default"/>
      </w:rPr>
    </w:lvl>
    <w:lvl w:ilvl="1" w:tplc="4F12C472">
      <w:start w:val="1"/>
      <w:numFmt w:val="bullet"/>
      <w:lvlText w:val="o"/>
      <w:lvlJc w:val="left"/>
      <w:pPr>
        <w:ind w:left="1440" w:hanging="360"/>
      </w:pPr>
      <w:rPr>
        <w:rFonts w:ascii="Courier New" w:hAnsi="Courier New" w:hint="default"/>
      </w:rPr>
    </w:lvl>
    <w:lvl w:ilvl="2" w:tplc="DA08F74C">
      <w:start w:val="1"/>
      <w:numFmt w:val="bullet"/>
      <w:lvlText w:val=""/>
      <w:lvlJc w:val="left"/>
      <w:pPr>
        <w:ind w:left="2160" w:hanging="360"/>
      </w:pPr>
      <w:rPr>
        <w:rFonts w:ascii="Wingdings" w:hAnsi="Wingdings" w:hint="default"/>
      </w:rPr>
    </w:lvl>
    <w:lvl w:ilvl="3" w:tplc="B6E63C8E">
      <w:start w:val="1"/>
      <w:numFmt w:val="bullet"/>
      <w:lvlText w:val=""/>
      <w:lvlJc w:val="left"/>
      <w:pPr>
        <w:ind w:left="2880" w:hanging="360"/>
      </w:pPr>
      <w:rPr>
        <w:rFonts w:ascii="Symbol" w:hAnsi="Symbol" w:hint="default"/>
      </w:rPr>
    </w:lvl>
    <w:lvl w:ilvl="4" w:tplc="7124D782">
      <w:start w:val="1"/>
      <w:numFmt w:val="bullet"/>
      <w:lvlText w:val="o"/>
      <w:lvlJc w:val="left"/>
      <w:pPr>
        <w:ind w:left="3600" w:hanging="360"/>
      </w:pPr>
      <w:rPr>
        <w:rFonts w:ascii="Courier New" w:hAnsi="Courier New" w:hint="default"/>
      </w:rPr>
    </w:lvl>
    <w:lvl w:ilvl="5" w:tplc="244E24F2">
      <w:start w:val="1"/>
      <w:numFmt w:val="bullet"/>
      <w:lvlText w:val=""/>
      <w:lvlJc w:val="left"/>
      <w:pPr>
        <w:ind w:left="4320" w:hanging="360"/>
      </w:pPr>
      <w:rPr>
        <w:rFonts w:ascii="Wingdings" w:hAnsi="Wingdings" w:hint="default"/>
      </w:rPr>
    </w:lvl>
    <w:lvl w:ilvl="6" w:tplc="CF22F518">
      <w:start w:val="1"/>
      <w:numFmt w:val="bullet"/>
      <w:lvlText w:val=""/>
      <w:lvlJc w:val="left"/>
      <w:pPr>
        <w:ind w:left="5040" w:hanging="360"/>
      </w:pPr>
      <w:rPr>
        <w:rFonts w:ascii="Symbol" w:hAnsi="Symbol" w:hint="default"/>
      </w:rPr>
    </w:lvl>
    <w:lvl w:ilvl="7" w:tplc="19E276FE">
      <w:start w:val="1"/>
      <w:numFmt w:val="bullet"/>
      <w:lvlText w:val="o"/>
      <w:lvlJc w:val="left"/>
      <w:pPr>
        <w:ind w:left="5760" w:hanging="360"/>
      </w:pPr>
      <w:rPr>
        <w:rFonts w:ascii="Courier New" w:hAnsi="Courier New" w:hint="default"/>
      </w:rPr>
    </w:lvl>
    <w:lvl w:ilvl="8" w:tplc="88489896">
      <w:start w:val="1"/>
      <w:numFmt w:val="bullet"/>
      <w:lvlText w:val=""/>
      <w:lvlJc w:val="left"/>
      <w:pPr>
        <w:ind w:left="6480" w:hanging="360"/>
      </w:pPr>
      <w:rPr>
        <w:rFonts w:ascii="Wingdings" w:hAnsi="Wingdings" w:hint="default"/>
      </w:rPr>
    </w:lvl>
  </w:abstractNum>
  <w:abstractNum w:abstractNumId="34"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F1028C"/>
    <w:multiLevelType w:val="hybridMultilevel"/>
    <w:tmpl w:val="FFFFFFFF"/>
    <w:lvl w:ilvl="0" w:tplc="BB7E83D2">
      <w:start w:val="1"/>
      <w:numFmt w:val="bullet"/>
      <w:lvlText w:val=""/>
      <w:lvlJc w:val="left"/>
      <w:pPr>
        <w:ind w:left="720" w:hanging="360"/>
      </w:pPr>
      <w:rPr>
        <w:rFonts w:ascii="Symbol" w:hAnsi="Symbol" w:hint="default"/>
      </w:rPr>
    </w:lvl>
    <w:lvl w:ilvl="1" w:tplc="AB2AFC0A">
      <w:start w:val="1"/>
      <w:numFmt w:val="bullet"/>
      <w:lvlText w:val="o"/>
      <w:lvlJc w:val="left"/>
      <w:pPr>
        <w:ind w:left="1440" w:hanging="360"/>
      </w:pPr>
      <w:rPr>
        <w:rFonts w:ascii="Courier New" w:hAnsi="Courier New" w:hint="default"/>
      </w:rPr>
    </w:lvl>
    <w:lvl w:ilvl="2" w:tplc="ABF0A5F0">
      <w:start w:val="1"/>
      <w:numFmt w:val="bullet"/>
      <w:lvlText w:val=""/>
      <w:lvlJc w:val="left"/>
      <w:pPr>
        <w:ind w:left="2160" w:hanging="360"/>
      </w:pPr>
      <w:rPr>
        <w:rFonts w:ascii="Wingdings" w:hAnsi="Wingdings" w:hint="default"/>
      </w:rPr>
    </w:lvl>
    <w:lvl w:ilvl="3" w:tplc="9488B43C">
      <w:start w:val="1"/>
      <w:numFmt w:val="bullet"/>
      <w:lvlText w:val=""/>
      <w:lvlJc w:val="left"/>
      <w:pPr>
        <w:ind w:left="2880" w:hanging="360"/>
      </w:pPr>
      <w:rPr>
        <w:rFonts w:ascii="Symbol" w:hAnsi="Symbol" w:hint="default"/>
      </w:rPr>
    </w:lvl>
    <w:lvl w:ilvl="4" w:tplc="FBD6C278">
      <w:start w:val="1"/>
      <w:numFmt w:val="bullet"/>
      <w:lvlText w:val="o"/>
      <w:lvlJc w:val="left"/>
      <w:pPr>
        <w:ind w:left="3600" w:hanging="360"/>
      </w:pPr>
      <w:rPr>
        <w:rFonts w:ascii="Courier New" w:hAnsi="Courier New" w:hint="default"/>
      </w:rPr>
    </w:lvl>
    <w:lvl w:ilvl="5" w:tplc="139C8894">
      <w:start w:val="1"/>
      <w:numFmt w:val="bullet"/>
      <w:lvlText w:val=""/>
      <w:lvlJc w:val="left"/>
      <w:pPr>
        <w:ind w:left="4320" w:hanging="360"/>
      </w:pPr>
      <w:rPr>
        <w:rFonts w:ascii="Wingdings" w:hAnsi="Wingdings" w:hint="default"/>
      </w:rPr>
    </w:lvl>
    <w:lvl w:ilvl="6" w:tplc="1160F5BE">
      <w:start w:val="1"/>
      <w:numFmt w:val="bullet"/>
      <w:lvlText w:val=""/>
      <w:lvlJc w:val="left"/>
      <w:pPr>
        <w:ind w:left="5040" w:hanging="360"/>
      </w:pPr>
      <w:rPr>
        <w:rFonts w:ascii="Symbol" w:hAnsi="Symbol" w:hint="default"/>
      </w:rPr>
    </w:lvl>
    <w:lvl w:ilvl="7" w:tplc="0520ECD4">
      <w:start w:val="1"/>
      <w:numFmt w:val="bullet"/>
      <w:lvlText w:val="o"/>
      <w:lvlJc w:val="left"/>
      <w:pPr>
        <w:ind w:left="5760" w:hanging="360"/>
      </w:pPr>
      <w:rPr>
        <w:rFonts w:ascii="Courier New" w:hAnsi="Courier New" w:hint="default"/>
      </w:rPr>
    </w:lvl>
    <w:lvl w:ilvl="8" w:tplc="394A58FE">
      <w:start w:val="1"/>
      <w:numFmt w:val="bullet"/>
      <w:lvlText w:val=""/>
      <w:lvlJc w:val="left"/>
      <w:pPr>
        <w:ind w:left="6480" w:hanging="360"/>
      </w:pPr>
      <w:rPr>
        <w:rFonts w:ascii="Wingdings" w:hAnsi="Wingdings" w:hint="default"/>
      </w:rPr>
    </w:lvl>
  </w:abstractNum>
  <w:num w:numId="1" w16cid:durableId="1640914253">
    <w:abstractNumId w:val="20"/>
  </w:num>
  <w:num w:numId="2" w16cid:durableId="46536230">
    <w:abstractNumId w:val="10"/>
  </w:num>
  <w:num w:numId="3" w16cid:durableId="694967127">
    <w:abstractNumId w:val="0"/>
  </w:num>
  <w:num w:numId="4" w16cid:durableId="753281152">
    <w:abstractNumId w:val="7"/>
  </w:num>
  <w:num w:numId="5" w16cid:durableId="128284782">
    <w:abstractNumId w:val="2"/>
  </w:num>
  <w:num w:numId="6" w16cid:durableId="765997746">
    <w:abstractNumId w:val="14"/>
  </w:num>
  <w:num w:numId="7" w16cid:durableId="999235103">
    <w:abstractNumId w:val="28"/>
  </w:num>
  <w:num w:numId="8" w16cid:durableId="340088597">
    <w:abstractNumId w:val="31"/>
  </w:num>
  <w:num w:numId="9" w16cid:durableId="1196312226">
    <w:abstractNumId w:val="8"/>
  </w:num>
  <w:num w:numId="10" w16cid:durableId="57359412">
    <w:abstractNumId w:val="12"/>
  </w:num>
  <w:num w:numId="11" w16cid:durableId="289673622">
    <w:abstractNumId w:val="29"/>
  </w:num>
  <w:num w:numId="12" w16cid:durableId="422069935">
    <w:abstractNumId w:val="15"/>
  </w:num>
  <w:num w:numId="13" w16cid:durableId="753864625">
    <w:abstractNumId w:val="5"/>
  </w:num>
  <w:num w:numId="14" w16cid:durableId="1074010821">
    <w:abstractNumId w:val="32"/>
  </w:num>
  <w:num w:numId="15" w16cid:durableId="1791439102">
    <w:abstractNumId w:val="21"/>
  </w:num>
  <w:num w:numId="16" w16cid:durableId="1807122360">
    <w:abstractNumId w:val="16"/>
  </w:num>
  <w:num w:numId="17" w16cid:durableId="1818184660">
    <w:abstractNumId w:val="1"/>
  </w:num>
  <w:num w:numId="18" w16cid:durableId="1859465634">
    <w:abstractNumId w:val="19"/>
  </w:num>
  <w:num w:numId="19" w16cid:durableId="1489251554">
    <w:abstractNumId w:val="25"/>
  </w:num>
  <w:num w:numId="20" w16cid:durableId="927616475">
    <w:abstractNumId w:val="36"/>
  </w:num>
  <w:num w:numId="21" w16cid:durableId="1528786131">
    <w:abstractNumId w:val="17"/>
  </w:num>
  <w:num w:numId="22" w16cid:durableId="1941990195">
    <w:abstractNumId w:val="24"/>
  </w:num>
  <w:num w:numId="23" w16cid:durableId="321083669">
    <w:abstractNumId w:val="13"/>
  </w:num>
  <w:num w:numId="24" w16cid:durableId="1679967093">
    <w:abstractNumId w:val="34"/>
  </w:num>
  <w:num w:numId="25" w16cid:durableId="915360905">
    <w:abstractNumId w:val="35"/>
  </w:num>
  <w:num w:numId="26" w16cid:durableId="818422653">
    <w:abstractNumId w:val="27"/>
  </w:num>
  <w:num w:numId="27" w16cid:durableId="1248149869">
    <w:abstractNumId w:val="30"/>
  </w:num>
  <w:num w:numId="28" w16cid:durableId="1605991465">
    <w:abstractNumId w:val="18"/>
  </w:num>
  <w:num w:numId="29" w16cid:durableId="1945847109">
    <w:abstractNumId w:val="9"/>
  </w:num>
  <w:num w:numId="30" w16cid:durableId="1676347647">
    <w:abstractNumId w:val="11"/>
  </w:num>
  <w:num w:numId="31" w16cid:durableId="539712515">
    <w:abstractNumId w:val="23"/>
  </w:num>
  <w:num w:numId="32" w16cid:durableId="47850264">
    <w:abstractNumId w:val="6"/>
  </w:num>
  <w:num w:numId="33" w16cid:durableId="317658871">
    <w:abstractNumId w:val="4"/>
  </w:num>
  <w:num w:numId="34" w16cid:durableId="1033771439">
    <w:abstractNumId w:val="33"/>
  </w:num>
  <w:num w:numId="35" w16cid:durableId="1503549522">
    <w:abstractNumId w:val="26"/>
  </w:num>
  <w:num w:numId="36" w16cid:durableId="739249195">
    <w:abstractNumId w:val="22"/>
  </w:num>
  <w:num w:numId="37" w16cid:durableId="196060758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71"/>
    <w:rsid w:val="0000273D"/>
    <w:rsid w:val="0000348B"/>
    <w:rsid w:val="0000422B"/>
    <w:rsid w:val="00006C32"/>
    <w:rsid w:val="00022469"/>
    <w:rsid w:val="000277A2"/>
    <w:rsid w:val="00030A9F"/>
    <w:rsid w:val="00031EE4"/>
    <w:rsid w:val="00042F5F"/>
    <w:rsid w:val="00044530"/>
    <w:rsid w:val="0004514C"/>
    <w:rsid w:val="00060811"/>
    <w:rsid w:val="0006735C"/>
    <w:rsid w:val="000742F4"/>
    <w:rsid w:val="00090FDB"/>
    <w:rsid w:val="0009774B"/>
    <w:rsid w:val="000A04CC"/>
    <w:rsid w:val="000A1F5C"/>
    <w:rsid w:val="000A290A"/>
    <w:rsid w:val="000A7AE2"/>
    <w:rsid w:val="000B4461"/>
    <w:rsid w:val="000C1261"/>
    <w:rsid w:val="000C2391"/>
    <w:rsid w:val="000D1F7E"/>
    <w:rsid w:val="000D2E62"/>
    <w:rsid w:val="000D31DF"/>
    <w:rsid w:val="000D3825"/>
    <w:rsid w:val="000D7EEB"/>
    <w:rsid w:val="000E04BF"/>
    <w:rsid w:val="000E2CDF"/>
    <w:rsid w:val="000E3174"/>
    <w:rsid w:val="000F2A71"/>
    <w:rsid w:val="000F7013"/>
    <w:rsid w:val="00102498"/>
    <w:rsid w:val="00104A9F"/>
    <w:rsid w:val="00105CA8"/>
    <w:rsid w:val="00132D33"/>
    <w:rsid w:val="0013617C"/>
    <w:rsid w:val="001422AF"/>
    <w:rsid w:val="001434C2"/>
    <w:rsid w:val="0014465A"/>
    <w:rsid w:val="001456D0"/>
    <w:rsid w:val="00150AF2"/>
    <w:rsid w:val="00151572"/>
    <w:rsid w:val="001625EE"/>
    <w:rsid w:val="00177727"/>
    <w:rsid w:val="00180836"/>
    <w:rsid w:val="00180E3D"/>
    <w:rsid w:val="001848AC"/>
    <w:rsid w:val="00184D73"/>
    <w:rsid w:val="00190B88"/>
    <w:rsid w:val="00192894"/>
    <w:rsid w:val="001B10CF"/>
    <w:rsid w:val="001B4172"/>
    <w:rsid w:val="001BC83D"/>
    <w:rsid w:val="001C3F0A"/>
    <w:rsid w:val="001D3FCC"/>
    <w:rsid w:val="001D5446"/>
    <w:rsid w:val="001F2A75"/>
    <w:rsid w:val="001F2B4A"/>
    <w:rsid w:val="0021244E"/>
    <w:rsid w:val="0021283D"/>
    <w:rsid w:val="0021693C"/>
    <w:rsid w:val="00223B7A"/>
    <w:rsid w:val="00235369"/>
    <w:rsid w:val="00237BD2"/>
    <w:rsid w:val="002409F7"/>
    <w:rsid w:val="00241E68"/>
    <w:rsid w:val="00254DC9"/>
    <w:rsid w:val="002576C3"/>
    <w:rsid w:val="00260CED"/>
    <w:rsid w:val="002662F3"/>
    <w:rsid w:val="0027252F"/>
    <w:rsid w:val="00272D10"/>
    <w:rsid w:val="00280F63"/>
    <w:rsid w:val="0028631C"/>
    <w:rsid w:val="00290F6E"/>
    <w:rsid w:val="00292946"/>
    <w:rsid w:val="00294110"/>
    <w:rsid w:val="00294B38"/>
    <w:rsid w:val="002A2CE2"/>
    <w:rsid w:val="002A3482"/>
    <w:rsid w:val="002B3B6F"/>
    <w:rsid w:val="002B5001"/>
    <w:rsid w:val="002C35D9"/>
    <w:rsid w:val="002D1BCD"/>
    <w:rsid w:val="002E11FD"/>
    <w:rsid w:val="002E562E"/>
    <w:rsid w:val="002E5D71"/>
    <w:rsid w:val="002F0446"/>
    <w:rsid w:val="002F27FD"/>
    <w:rsid w:val="0030586C"/>
    <w:rsid w:val="00310601"/>
    <w:rsid w:val="003132AB"/>
    <w:rsid w:val="00327B22"/>
    <w:rsid w:val="00332B89"/>
    <w:rsid w:val="00333FB7"/>
    <w:rsid w:val="003358DF"/>
    <w:rsid w:val="00346C2B"/>
    <w:rsid w:val="00347C15"/>
    <w:rsid w:val="00350424"/>
    <w:rsid w:val="003568DE"/>
    <w:rsid w:val="003648EB"/>
    <w:rsid w:val="0036601E"/>
    <w:rsid w:val="003726A9"/>
    <w:rsid w:val="00373678"/>
    <w:rsid w:val="003768C4"/>
    <w:rsid w:val="003857AC"/>
    <w:rsid w:val="003977BE"/>
    <w:rsid w:val="003A6FCD"/>
    <w:rsid w:val="003A7697"/>
    <w:rsid w:val="003B0582"/>
    <w:rsid w:val="003B1D54"/>
    <w:rsid w:val="003B2C71"/>
    <w:rsid w:val="003C09D3"/>
    <w:rsid w:val="003D0706"/>
    <w:rsid w:val="003D45DF"/>
    <w:rsid w:val="003D6826"/>
    <w:rsid w:val="003D6E41"/>
    <w:rsid w:val="003E0C38"/>
    <w:rsid w:val="003E0D7C"/>
    <w:rsid w:val="003E1BDE"/>
    <w:rsid w:val="003F08D0"/>
    <w:rsid w:val="003F1F09"/>
    <w:rsid w:val="003F59DE"/>
    <w:rsid w:val="003F625D"/>
    <w:rsid w:val="003F71AC"/>
    <w:rsid w:val="00401B26"/>
    <w:rsid w:val="00406982"/>
    <w:rsid w:val="004161AD"/>
    <w:rsid w:val="00424E27"/>
    <w:rsid w:val="00427ACD"/>
    <w:rsid w:val="00434409"/>
    <w:rsid w:val="00435202"/>
    <w:rsid w:val="00443B1C"/>
    <w:rsid w:val="00443DA3"/>
    <w:rsid w:val="00456883"/>
    <w:rsid w:val="0046493A"/>
    <w:rsid w:val="0046705C"/>
    <w:rsid w:val="0047269A"/>
    <w:rsid w:val="00475FB9"/>
    <w:rsid w:val="00495001"/>
    <w:rsid w:val="004A1EC5"/>
    <w:rsid w:val="004A241E"/>
    <w:rsid w:val="004A2DDD"/>
    <w:rsid w:val="004B39AB"/>
    <w:rsid w:val="004B7ED5"/>
    <w:rsid w:val="004C216D"/>
    <w:rsid w:val="004D0020"/>
    <w:rsid w:val="004D406A"/>
    <w:rsid w:val="004D7C9B"/>
    <w:rsid w:val="004D7D5B"/>
    <w:rsid w:val="004E6DF4"/>
    <w:rsid w:val="004F3774"/>
    <w:rsid w:val="004F49E1"/>
    <w:rsid w:val="004F5E5A"/>
    <w:rsid w:val="004F6F29"/>
    <w:rsid w:val="004F7033"/>
    <w:rsid w:val="005064F5"/>
    <w:rsid w:val="00506D74"/>
    <w:rsid w:val="00515DB8"/>
    <w:rsid w:val="00516528"/>
    <w:rsid w:val="00523817"/>
    <w:rsid w:val="00532F88"/>
    <w:rsid w:val="0054409E"/>
    <w:rsid w:val="00545A06"/>
    <w:rsid w:val="00546317"/>
    <w:rsid w:val="00546618"/>
    <w:rsid w:val="00560682"/>
    <w:rsid w:val="0056654F"/>
    <w:rsid w:val="00573806"/>
    <w:rsid w:val="00580EDC"/>
    <w:rsid w:val="00586851"/>
    <w:rsid w:val="005869A2"/>
    <w:rsid w:val="005A2304"/>
    <w:rsid w:val="005A27CE"/>
    <w:rsid w:val="005A4991"/>
    <w:rsid w:val="005A62E5"/>
    <w:rsid w:val="005B33EF"/>
    <w:rsid w:val="005B55CF"/>
    <w:rsid w:val="005B7B7D"/>
    <w:rsid w:val="005C1C9E"/>
    <w:rsid w:val="005C3440"/>
    <w:rsid w:val="005C35EE"/>
    <w:rsid w:val="005E45E8"/>
    <w:rsid w:val="005F7418"/>
    <w:rsid w:val="00606D59"/>
    <w:rsid w:val="00606F09"/>
    <w:rsid w:val="00607FFE"/>
    <w:rsid w:val="00623C07"/>
    <w:rsid w:val="00633034"/>
    <w:rsid w:val="00637196"/>
    <w:rsid w:val="006372DE"/>
    <w:rsid w:val="00643A95"/>
    <w:rsid w:val="00651562"/>
    <w:rsid w:val="00653535"/>
    <w:rsid w:val="00660D6E"/>
    <w:rsid w:val="00663F4F"/>
    <w:rsid w:val="00664507"/>
    <w:rsid w:val="00664557"/>
    <w:rsid w:val="00683773"/>
    <w:rsid w:val="00692E3D"/>
    <w:rsid w:val="0069706B"/>
    <w:rsid w:val="006A565C"/>
    <w:rsid w:val="006B5D4A"/>
    <w:rsid w:val="006C19B1"/>
    <w:rsid w:val="006D15E8"/>
    <w:rsid w:val="006E5231"/>
    <w:rsid w:val="006F2B8B"/>
    <w:rsid w:val="006F7241"/>
    <w:rsid w:val="0070164A"/>
    <w:rsid w:val="00703BE3"/>
    <w:rsid w:val="00707C7F"/>
    <w:rsid w:val="0071002D"/>
    <w:rsid w:val="0072082F"/>
    <w:rsid w:val="00722F41"/>
    <w:rsid w:val="0072305D"/>
    <w:rsid w:val="00731E96"/>
    <w:rsid w:val="007453F2"/>
    <w:rsid w:val="0074643E"/>
    <w:rsid w:val="00746DA0"/>
    <w:rsid w:val="0076164E"/>
    <w:rsid w:val="007637B4"/>
    <w:rsid w:val="007777C6"/>
    <w:rsid w:val="00795268"/>
    <w:rsid w:val="007961BD"/>
    <w:rsid w:val="007A13AB"/>
    <w:rsid w:val="007A7EDA"/>
    <w:rsid w:val="007C0350"/>
    <w:rsid w:val="007C0D94"/>
    <w:rsid w:val="007C1CBE"/>
    <w:rsid w:val="007C3EDA"/>
    <w:rsid w:val="007D1EE7"/>
    <w:rsid w:val="007D3108"/>
    <w:rsid w:val="007D57F5"/>
    <w:rsid w:val="007D618C"/>
    <w:rsid w:val="007D61BD"/>
    <w:rsid w:val="007D734B"/>
    <w:rsid w:val="007E1C99"/>
    <w:rsid w:val="007E20B2"/>
    <w:rsid w:val="007E4ED8"/>
    <w:rsid w:val="007F7635"/>
    <w:rsid w:val="0080004A"/>
    <w:rsid w:val="0080149E"/>
    <w:rsid w:val="008016F9"/>
    <w:rsid w:val="00806490"/>
    <w:rsid w:val="008100F8"/>
    <w:rsid w:val="008206B1"/>
    <w:rsid w:val="00824E91"/>
    <w:rsid w:val="00825539"/>
    <w:rsid w:val="0082614F"/>
    <w:rsid w:val="00830BC1"/>
    <w:rsid w:val="0085603E"/>
    <w:rsid w:val="008570DE"/>
    <w:rsid w:val="0086066A"/>
    <w:rsid w:val="00862B79"/>
    <w:rsid w:val="00865650"/>
    <w:rsid w:val="0087141B"/>
    <w:rsid w:val="0087400D"/>
    <w:rsid w:val="008844F1"/>
    <w:rsid w:val="008962F8"/>
    <w:rsid w:val="008A2DE5"/>
    <w:rsid w:val="008B0015"/>
    <w:rsid w:val="008B4847"/>
    <w:rsid w:val="008B6648"/>
    <w:rsid w:val="008C4CBA"/>
    <w:rsid w:val="008C5BBA"/>
    <w:rsid w:val="008D204B"/>
    <w:rsid w:val="008D4207"/>
    <w:rsid w:val="008D4E43"/>
    <w:rsid w:val="008E1417"/>
    <w:rsid w:val="008E771E"/>
    <w:rsid w:val="008F16E1"/>
    <w:rsid w:val="008F17B0"/>
    <w:rsid w:val="008F35CF"/>
    <w:rsid w:val="008F4A95"/>
    <w:rsid w:val="009106DF"/>
    <w:rsid w:val="00910B42"/>
    <w:rsid w:val="00921A18"/>
    <w:rsid w:val="00922E48"/>
    <w:rsid w:val="009254EE"/>
    <w:rsid w:val="009303A4"/>
    <w:rsid w:val="00932822"/>
    <w:rsid w:val="00933D83"/>
    <w:rsid w:val="0094094A"/>
    <w:rsid w:val="00952161"/>
    <w:rsid w:val="00952CA4"/>
    <w:rsid w:val="00970CED"/>
    <w:rsid w:val="00980444"/>
    <w:rsid w:val="0099443F"/>
    <w:rsid w:val="0099678C"/>
    <w:rsid w:val="00996FDD"/>
    <w:rsid w:val="009A30EC"/>
    <w:rsid w:val="009D5518"/>
    <w:rsid w:val="009D7843"/>
    <w:rsid w:val="009D7E40"/>
    <w:rsid w:val="009E0608"/>
    <w:rsid w:val="00A122B1"/>
    <w:rsid w:val="00A13461"/>
    <w:rsid w:val="00A157EF"/>
    <w:rsid w:val="00A16ED9"/>
    <w:rsid w:val="00A371CA"/>
    <w:rsid w:val="00A374F6"/>
    <w:rsid w:val="00A37581"/>
    <w:rsid w:val="00A37F51"/>
    <w:rsid w:val="00A513F9"/>
    <w:rsid w:val="00A53785"/>
    <w:rsid w:val="00A6109B"/>
    <w:rsid w:val="00A62551"/>
    <w:rsid w:val="00A6540A"/>
    <w:rsid w:val="00A661D7"/>
    <w:rsid w:val="00A74BC6"/>
    <w:rsid w:val="00A76C84"/>
    <w:rsid w:val="00A81416"/>
    <w:rsid w:val="00A82CB2"/>
    <w:rsid w:val="00A87122"/>
    <w:rsid w:val="00A90952"/>
    <w:rsid w:val="00A91814"/>
    <w:rsid w:val="00A9216F"/>
    <w:rsid w:val="00A93AA4"/>
    <w:rsid w:val="00A965A8"/>
    <w:rsid w:val="00AA0603"/>
    <w:rsid w:val="00AA18EF"/>
    <w:rsid w:val="00AB4058"/>
    <w:rsid w:val="00AB5444"/>
    <w:rsid w:val="00AC106F"/>
    <w:rsid w:val="00AC220B"/>
    <w:rsid w:val="00AC47A7"/>
    <w:rsid w:val="00AD0593"/>
    <w:rsid w:val="00AD3F88"/>
    <w:rsid w:val="00AD597B"/>
    <w:rsid w:val="00AE1B29"/>
    <w:rsid w:val="00AF0D3F"/>
    <w:rsid w:val="00AF196D"/>
    <w:rsid w:val="00AF2879"/>
    <w:rsid w:val="00B03C42"/>
    <w:rsid w:val="00B05BF5"/>
    <w:rsid w:val="00B06508"/>
    <w:rsid w:val="00B1648C"/>
    <w:rsid w:val="00B17776"/>
    <w:rsid w:val="00B227C9"/>
    <w:rsid w:val="00B26B87"/>
    <w:rsid w:val="00B30E4E"/>
    <w:rsid w:val="00B40F1D"/>
    <w:rsid w:val="00B425E8"/>
    <w:rsid w:val="00B53CDC"/>
    <w:rsid w:val="00B66851"/>
    <w:rsid w:val="00B730F2"/>
    <w:rsid w:val="00B75410"/>
    <w:rsid w:val="00BA37C1"/>
    <w:rsid w:val="00BA3C16"/>
    <w:rsid w:val="00BA436C"/>
    <w:rsid w:val="00BA68B1"/>
    <w:rsid w:val="00BB732E"/>
    <w:rsid w:val="00BC1BAF"/>
    <w:rsid w:val="00BD02D5"/>
    <w:rsid w:val="00BD0BB9"/>
    <w:rsid w:val="00BD0C7C"/>
    <w:rsid w:val="00BF0E7E"/>
    <w:rsid w:val="00BF4548"/>
    <w:rsid w:val="00BF46A6"/>
    <w:rsid w:val="00BF4793"/>
    <w:rsid w:val="00BF6697"/>
    <w:rsid w:val="00C009ED"/>
    <w:rsid w:val="00C01317"/>
    <w:rsid w:val="00C0265D"/>
    <w:rsid w:val="00C0667A"/>
    <w:rsid w:val="00C122F7"/>
    <w:rsid w:val="00C12C08"/>
    <w:rsid w:val="00C1525E"/>
    <w:rsid w:val="00C173EC"/>
    <w:rsid w:val="00C2109F"/>
    <w:rsid w:val="00C278D0"/>
    <w:rsid w:val="00C431C2"/>
    <w:rsid w:val="00C53FCA"/>
    <w:rsid w:val="00C548B5"/>
    <w:rsid w:val="00C82F11"/>
    <w:rsid w:val="00C86C7F"/>
    <w:rsid w:val="00C929BA"/>
    <w:rsid w:val="00C92F79"/>
    <w:rsid w:val="00CA1FF7"/>
    <w:rsid w:val="00CA56D7"/>
    <w:rsid w:val="00CA6B22"/>
    <w:rsid w:val="00CB4CE0"/>
    <w:rsid w:val="00CC5025"/>
    <w:rsid w:val="00CE15D8"/>
    <w:rsid w:val="00CE2ADF"/>
    <w:rsid w:val="00CF5969"/>
    <w:rsid w:val="00D11931"/>
    <w:rsid w:val="00D138E0"/>
    <w:rsid w:val="00D14632"/>
    <w:rsid w:val="00D14635"/>
    <w:rsid w:val="00D15005"/>
    <w:rsid w:val="00D23B7F"/>
    <w:rsid w:val="00D243D7"/>
    <w:rsid w:val="00D26205"/>
    <w:rsid w:val="00D27F0A"/>
    <w:rsid w:val="00D400C4"/>
    <w:rsid w:val="00D444F9"/>
    <w:rsid w:val="00D64F0C"/>
    <w:rsid w:val="00D6685E"/>
    <w:rsid w:val="00D66988"/>
    <w:rsid w:val="00D86E09"/>
    <w:rsid w:val="00D8FBC6"/>
    <w:rsid w:val="00D92475"/>
    <w:rsid w:val="00DA5032"/>
    <w:rsid w:val="00DB4241"/>
    <w:rsid w:val="00DB5A5C"/>
    <w:rsid w:val="00DB78B0"/>
    <w:rsid w:val="00DC6A6C"/>
    <w:rsid w:val="00DD05A0"/>
    <w:rsid w:val="00DD3FAF"/>
    <w:rsid w:val="00DD4C1F"/>
    <w:rsid w:val="00DD531F"/>
    <w:rsid w:val="00DD6459"/>
    <w:rsid w:val="00DE2231"/>
    <w:rsid w:val="00DE33A3"/>
    <w:rsid w:val="00DE6CFB"/>
    <w:rsid w:val="00E0078A"/>
    <w:rsid w:val="00E027E3"/>
    <w:rsid w:val="00E12642"/>
    <w:rsid w:val="00E15384"/>
    <w:rsid w:val="00E17EBC"/>
    <w:rsid w:val="00E2265B"/>
    <w:rsid w:val="00E22CCB"/>
    <w:rsid w:val="00E246D9"/>
    <w:rsid w:val="00E438AA"/>
    <w:rsid w:val="00E5287F"/>
    <w:rsid w:val="00E539C5"/>
    <w:rsid w:val="00E55688"/>
    <w:rsid w:val="00E5642C"/>
    <w:rsid w:val="00E64DDF"/>
    <w:rsid w:val="00E73CF9"/>
    <w:rsid w:val="00E76857"/>
    <w:rsid w:val="00E86D4C"/>
    <w:rsid w:val="00EA3BFB"/>
    <w:rsid w:val="00EA4017"/>
    <w:rsid w:val="00EA5049"/>
    <w:rsid w:val="00EC2D62"/>
    <w:rsid w:val="00EC6878"/>
    <w:rsid w:val="00ED4013"/>
    <w:rsid w:val="00ED65DE"/>
    <w:rsid w:val="00ED680D"/>
    <w:rsid w:val="00EE4D72"/>
    <w:rsid w:val="00EF164E"/>
    <w:rsid w:val="00EF4920"/>
    <w:rsid w:val="00EF5C19"/>
    <w:rsid w:val="00EF7FDE"/>
    <w:rsid w:val="00F06528"/>
    <w:rsid w:val="00F171E1"/>
    <w:rsid w:val="00F200F2"/>
    <w:rsid w:val="00F24227"/>
    <w:rsid w:val="00F24932"/>
    <w:rsid w:val="00F25803"/>
    <w:rsid w:val="00F26B2A"/>
    <w:rsid w:val="00F2755E"/>
    <w:rsid w:val="00F3231D"/>
    <w:rsid w:val="00F35A93"/>
    <w:rsid w:val="00F41C21"/>
    <w:rsid w:val="00F52D41"/>
    <w:rsid w:val="00F5603F"/>
    <w:rsid w:val="00F627E0"/>
    <w:rsid w:val="00F7002E"/>
    <w:rsid w:val="00F73C5E"/>
    <w:rsid w:val="00F82098"/>
    <w:rsid w:val="00F82F87"/>
    <w:rsid w:val="00FA41A5"/>
    <w:rsid w:val="00FB1CB1"/>
    <w:rsid w:val="00FB7086"/>
    <w:rsid w:val="00FB719B"/>
    <w:rsid w:val="00FD0D1F"/>
    <w:rsid w:val="00FD34C0"/>
    <w:rsid w:val="00FD6E4A"/>
    <w:rsid w:val="00FE1D2B"/>
    <w:rsid w:val="00FE5156"/>
    <w:rsid w:val="00FF1047"/>
    <w:rsid w:val="00FF2893"/>
    <w:rsid w:val="01859343"/>
    <w:rsid w:val="032163A4"/>
    <w:rsid w:val="03A3E20F"/>
    <w:rsid w:val="03F7742B"/>
    <w:rsid w:val="04618F27"/>
    <w:rsid w:val="049B2CFE"/>
    <w:rsid w:val="050F8219"/>
    <w:rsid w:val="05219CF1"/>
    <w:rsid w:val="0521E766"/>
    <w:rsid w:val="054E8944"/>
    <w:rsid w:val="0593448C"/>
    <w:rsid w:val="05FD9948"/>
    <w:rsid w:val="060FA1E3"/>
    <w:rsid w:val="0638EA7D"/>
    <w:rsid w:val="06540907"/>
    <w:rsid w:val="068C7E59"/>
    <w:rsid w:val="06F82613"/>
    <w:rsid w:val="08536B08"/>
    <w:rsid w:val="08E40DAB"/>
    <w:rsid w:val="091E3CBC"/>
    <w:rsid w:val="0922DD7C"/>
    <w:rsid w:val="09319A1B"/>
    <w:rsid w:val="09B753EA"/>
    <w:rsid w:val="09BEA841"/>
    <w:rsid w:val="0A689003"/>
    <w:rsid w:val="0ACAD1DA"/>
    <w:rsid w:val="0B634B1C"/>
    <w:rsid w:val="0B891D67"/>
    <w:rsid w:val="0C029905"/>
    <w:rsid w:val="0C49DCB7"/>
    <w:rsid w:val="0D78D512"/>
    <w:rsid w:val="0D7930F5"/>
    <w:rsid w:val="0D79F958"/>
    <w:rsid w:val="0D839F32"/>
    <w:rsid w:val="0D8E617E"/>
    <w:rsid w:val="0DB77ECE"/>
    <w:rsid w:val="0DF9983A"/>
    <w:rsid w:val="0E4AB363"/>
    <w:rsid w:val="0ED18285"/>
    <w:rsid w:val="0ED98AC5"/>
    <w:rsid w:val="0FD5A791"/>
    <w:rsid w:val="0FEF7970"/>
    <w:rsid w:val="102BE828"/>
    <w:rsid w:val="10A1E383"/>
    <w:rsid w:val="117691D9"/>
    <w:rsid w:val="12049D55"/>
    <w:rsid w:val="1206DBA6"/>
    <w:rsid w:val="121B0382"/>
    <w:rsid w:val="12B01AED"/>
    <w:rsid w:val="13073A8A"/>
    <w:rsid w:val="138202E2"/>
    <w:rsid w:val="144BEB4E"/>
    <w:rsid w:val="147B413C"/>
    <w:rsid w:val="15B056C3"/>
    <w:rsid w:val="15B3100D"/>
    <w:rsid w:val="15C1A906"/>
    <w:rsid w:val="1628147C"/>
    <w:rsid w:val="168CEE0F"/>
    <w:rsid w:val="1742D13A"/>
    <w:rsid w:val="1743C5AB"/>
    <w:rsid w:val="17E0BDA6"/>
    <w:rsid w:val="19329A1E"/>
    <w:rsid w:val="196A14A6"/>
    <w:rsid w:val="1981032B"/>
    <w:rsid w:val="1994C2B2"/>
    <w:rsid w:val="19B63EBB"/>
    <w:rsid w:val="1A1FFD46"/>
    <w:rsid w:val="1A520736"/>
    <w:rsid w:val="1AE4A8E7"/>
    <w:rsid w:val="1B07F81F"/>
    <w:rsid w:val="1B277C34"/>
    <w:rsid w:val="1BAA171C"/>
    <w:rsid w:val="1BAF6C3D"/>
    <w:rsid w:val="1BBC7F21"/>
    <w:rsid w:val="1BFB4F94"/>
    <w:rsid w:val="1C22E70C"/>
    <w:rsid w:val="1C275305"/>
    <w:rsid w:val="1C638BB7"/>
    <w:rsid w:val="1CA1403A"/>
    <w:rsid w:val="1CEB7A10"/>
    <w:rsid w:val="1CFC3777"/>
    <w:rsid w:val="1D0C6CCD"/>
    <w:rsid w:val="1D4B3C9E"/>
    <w:rsid w:val="1E6B8F0D"/>
    <w:rsid w:val="1EA8F62B"/>
    <w:rsid w:val="1ED92B79"/>
    <w:rsid w:val="1FE14B46"/>
    <w:rsid w:val="20380C0B"/>
    <w:rsid w:val="213F4EAC"/>
    <w:rsid w:val="216156F0"/>
    <w:rsid w:val="21F1FDF9"/>
    <w:rsid w:val="21FFF6B9"/>
    <w:rsid w:val="24178C8D"/>
    <w:rsid w:val="242AB5FC"/>
    <w:rsid w:val="246B7D51"/>
    <w:rsid w:val="24D89CF6"/>
    <w:rsid w:val="2551ADC3"/>
    <w:rsid w:val="264E0D84"/>
    <w:rsid w:val="26D50ADD"/>
    <w:rsid w:val="272C80DC"/>
    <w:rsid w:val="28744A70"/>
    <w:rsid w:val="2903A477"/>
    <w:rsid w:val="2A7EAC0D"/>
    <w:rsid w:val="2AFD4DCA"/>
    <w:rsid w:val="2BD311BC"/>
    <w:rsid w:val="2C3A79D0"/>
    <w:rsid w:val="2D64BC00"/>
    <w:rsid w:val="2DD7159A"/>
    <w:rsid w:val="2E339100"/>
    <w:rsid w:val="2EE38BF4"/>
    <w:rsid w:val="2FC6B620"/>
    <w:rsid w:val="2FC9E3E3"/>
    <w:rsid w:val="2FCF6161"/>
    <w:rsid w:val="2FEA8E2B"/>
    <w:rsid w:val="307F5C55"/>
    <w:rsid w:val="30E54271"/>
    <w:rsid w:val="310DBAEA"/>
    <w:rsid w:val="31114156"/>
    <w:rsid w:val="31CF2B81"/>
    <w:rsid w:val="323339F0"/>
    <w:rsid w:val="32BC9B50"/>
    <w:rsid w:val="3393E824"/>
    <w:rsid w:val="33D19B3A"/>
    <w:rsid w:val="33D88F72"/>
    <w:rsid w:val="33E4750E"/>
    <w:rsid w:val="346CCB75"/>
    <w:rsid w:val="34B79DEC"/>
    <w:rsid w:val="34CFA5D2"/>
    <w:rsid w:val="34D7AC5D"/>
    <w:rsid w:val="34DAD8D0"/>
    <w:rsid w:val="3548C0EC"/>
    <w:rsid w:val="355156FB"/>
    <w:rsid w:val="356D6B9B"/>
    <w:rsid w:val="35745FD3"/>
    <w:rsid w:val="35B9B6DD"/>
    <w:rsid w:val="35C833B9"/>
    <w:rsid w:val="35E15C16"/>
    <w:rsid w:val="362C4481"/>
    <w:rsid w:val="3642EB75"/>
    <w:rsid w:val="36B83806"/>
    <w:rsid w:val="37455979"/>
    <w:rsid w:val="3745B1FC"/>
    <w:rsid w:val="37C814E2"/>
    <w:rsid w:val="389AC1F2"/>
    <w:rsid w:val="38A75FD5"/>
    <w:rsid w:val="3A8642CB"/>
    <w:rsid w:val="3A9BA4DC"/>
    <w:rsid w:val="3B8BA929"/>
    <w:rsid w:val="3BC20EFC"/>
    <w:rsid w:val="3BDFA6F4"/>
    <w:rsid w:val="3D456400"/>
    <w:rsid w:val="3DD58DC0"/>
    <w:rsid w:val="3DF4F95E"/>
    <w:rsid w:val="3E708FC4"/>
    <w:rsid w:val="3E840D1C"/>
    <w:rsid w:val="3EC349EB"/>
    <w:rsid w:val="3EDB29B0"/>
    <w:rsid w:val="3F83973B"/>
    <w:rsid w:val="40150BEE"/>
    <w:rsid w:val="408AB631"/>
    <w:rsid w:val="4114B92D"/>
    <w:rsid w:val="418DC06E"/>
    <w:rsid w:val="429F8B60"/>
    <w:rsid w:val="42A6B6C1"/>
    <w:rsid w:val="43E7E76D"/>
    <w:rsid w:val="44A311B0"/>
    <w:rsid w:val="45328B6F"/>
    <w:rsid w:val="459D3CDA"/>
    <w:rsid w:val="45B2875C"/>
    <w:rsid w:val="45C1EDFF"/>
    <w:rsid w:val="4674A20C"/>
    <w:rsid w:val="46FC1957"/>
    <w:rsid w:val="477B4F91"/>
    <w:rsid w:val="47D97740"/>
    <w:rsid w:val="47F14899"/>
    <w:rsid w:val="4800EE94"/>
    <w:rsid w:val="48B25902"/>
    <w:rsid w:val="48C60D33"/>
    <w:rsid w:val="49724EC6"/>
    <w:rsid w:val="4A452A73"/>
    <w:rsid w:val="4AEBA299"/>
    <w:rsid w:val="4B09A814"/>
    <w:rsid w:val="4B7E43B2"/>
    <w:rsid w:val="4B863D19"/>
    <w:rsid w:val="4BA65702"/>
    <w:rsid w:val="4BAC0A25"/>
    <w:rsid w:val="4BB47B12"/>
    <w:rsid w:val="4BD9D0F5"/>
    <w:rsid w:val="4BE71F94"/>
    <w:rsid w:val="4CB5A8AF"/>
    <w:rsid w:val="4CDC2E7B"/>
    <w:rsid w:val="4DAF939D"/>
    <w:rsid w:val="4DF156EE"/>
    <w:rsid w:val="4DF4B226"/>
    <w:rsid w:val="4E517910"/>
    <w:rsid w:val="4E6B8F58"/>
    <w:rsid w:val="4EE3AAE7"/>
    <w:rsid w:val="4FDAF9AF"/>
    <w:rsid w:val="506F78CE"/>
    <w:rsid w:val="50D164E5"/>
    <w:rsid w:val="516D8B18"/>
    <w:rsid w:val="5176CA10"/>
    <w:rsid w:val="52C4C811"/>
    <w:rsid w:val="539B3937"/>
    <w:rsid w:val="539DF3AD"/>
    <w:rsid w:val="5420FF52"/>
    <w:rsid w:val="543ED874"/>
    <w:rsid w:val="545B5CE5"/>
    <w:rsid w:val="54609872"/>
    <w:rsid w:val="5534F542"/>
    <w:rsid w:val="553A8644"/>
    <w:rsid w:val="55449FF1"/>
    <w:rsid w:val="555F90C4"/>
    <w:rsid w:val="55919C42"/>
    <w:rsid w:val="56142D93"/>
    <w:rsid w:val="562927DF"/>
    <w:rsid w:val="56D64F3E"/>
    <w:rsid w:val="572A5BC5"/>
    <w:rsid w:val="57CC11FD"/>
    <w:rsid w:val="57E32AEB"/>
    <w:rsid w:val="57FD6D89"/>
    <w:rsid w:val="5828DB2C"/>
    <w:rsid w:val="585FFBFD"/>
    <w:rsid w:val="58E85D88"/>
    <w:rsid w:val="58E942F6"/>
    <w:rsid w:val="59B00656"/>
    <w:rsid w:val="5A2897F1"/>
    <w:rsid w:val="5A711F2E"/>
    <w:rsid w:val="5A8B7097"/>
    <w:rsid w:val="5A9658C6"/>
    <w:rsid w:val="5C2C1A82"/>
    <w:rsid w:val="5C55DB5A"/>
    <w:rsid w:val="5C928B53"/>
    <w:rsid w:val="5C9A78D9"/>
    <w:rsid w:val="5CAC4B28"/>
    <w:rsid w:val="5D52AF65"/>
    <w:rsid w:val="5D612646"/>
    <w:rsid w:val="5D893FD2"/>
    <w:rsid w:val="5DAC8F0A"/>
    <w:rsid w:val="5DD7523C"/>
    <w:rsid w:val="5DE5CCC3"/>
    <w:rsid w:val="5DFC5B08"/>
    <w:rsid w:val="5E178905"/>
    <w:rsid w:val="5E36493A"/>
    <w:rsid w:val="5E481B89"/>
    <w:rsid w:val="5E6E1734"/>
    <w:rsid w:val="5E9AABBA"/>
    <w:rsid w:val="5F545E61"/>
    <w:rsid w:val="5F7A87A6"/>
    <w:rsid w:val="5F80588F"/>
    <w:rsid w:val="5FDD8F2A"/>
    <w:rsid w:val="601172B0"/>
    <w:rsid w:val="610179C7"/>
    <w:rsid w:val="619326D9"/>
    <w:rsid w:val="6219B610"/>
    <w:rsid w:val="627B7A3B"/>
    <w:rsid w:val="6309BA5D"/>
    <w:rsid w:val="63845D92"/>
    <w:rsid w:val="63B401BF"/>
    <w:rsid w:val="63B945C9"/>
    <w:rsid w:val="63EAE7B9"/>
    <w:rsid w:val="6572A75B"/>
    <w:rsid w:val="65AE9DA1"/>
    <w:rsid w:val="66551880"/>
    <w:rsid w:val="6679476C"/>
    <w:rsid w:val="669C8DE9"/>
    <w:rsid w:val="67216C8F"/>
    <w:rsid w:val="67A57547"/>
    <w:rsid w:val="68139153"/>
    <w:rsid w:val="684140FC"/>
    <w:rsid w:val="68B42631"/>
    <w:rsid w:val="68BA7C81"/>
    <w:rsid w:val="68BD3CF0"/>
    <w:rsid w:val="68F0F2C5"/>
    <w:rsid w:val="6900FFDE"/>
    <w:rsid w:val="69622330"/>
    <w:rsid w:val="69A034AF"/>
    <w:rsid w:val="69BB029B"/>
    <w:rsid w:val="6A0D538D"/>
    <w:rsid w:val="6A1FDC2D"/>
    <w:rsid w:val="6A24C7F5"/>
    <w:rsid w:val="6A9FFE25"/>
    <w:rsid w:val="6AC5CC09"/>
    <w:rsid w:val="6B10B6F5"/>
    <w:rsid w:val="6B550B9D"/>
    <w:rsid w:val="6B9D8814"/>
    <w:rsid w:val="6BA2BE0A"/>
    <w:rsid w:val="6C2BEF3F"/>
    <w:rsid w:val="6C5FB319"/>
    <w:rsid w:val="6E0FC747"/>
    <w:rsid w:val="6E315E18"/>
    <w:rsid w:val="6E41B200"/>
    <w:rsid w:val="6E4C6D04"/>
    <w:rsid w:val="6F6670BB"/>
    <w:rsid w:val="7006D3AF"/>
    <w:rsid w:val="702A47D2"/>
    <w:rsid w:val="704BAF13"/>
    <w:rsid w:val="705C2754"/>
    <w:rsid w:val="70E91EC8"/>
    <w:rsid w:val="7102411C"/>
    <w:rsid w:val="716D3515"/>
    <w:rsid w:val="72E3386A"/>
    <w:rsid w:val="73FA78BD"/>
    <w:rsid w:val="742F212C"/>
    <w:rsid w:val="7497420E"/>
    <w:rsid w:val="750522FD"/>
    <w:rsid w:val="7563E393"/>
    <w:rsid w:val="75BCC119"/>
    <w:rsid w:val="761AD92C"/>
    <w:rsid w:val="76299860"/>
    <w:rsid w:val="766392C9"/>
    <w:rsid w:val="76DABFB1"/>
    <w:rsid w:val="773EA75E"/>
    <w:rsid w:val="7850D352"/>
    <w:rsid w:val="785454BF"/>
    <w:rsid w:val="78EB2756"/>
    <w:rsid w:val="790B8F4C"/>
    <w:rsid w:val="7924195E"/>
    <w:rsid w:val="797A815D"/>
    <w:rsid w:val="797C8534"/>
    <w:rsid w:val="79B3C983"/>
    <w:rsid w:val="79E07E12"/>
    <w:rsid w:val="79E31BFA"/>
    <w:rsid w:val="7AF3454A"/>
    <w:rsid w:val="7B29CE31"/>
    <w:rsid w:val="7B4E9A6F"/>
    <w:rsid w:val="7B695FBF"/>
    <w:rsid w:val="7B9CE652"/>
    <w:rsid w:val="7BC708F3"/>
    <w:rsid w:val="7BCD038E"/>
    <w:rsid w:val="7CD9F9DB"/>
    <w:rsid w:val="7D00B643"/>
    <w:rsid w:val="7D1E16C2"/>
    <w:rsid w:val="7D3008B4"/>
    <w:rsid w:val="7D5C4A2E"/>
    <w:rsid w:val="7D6973E7"/>
    <w:rsid w:val="7D8832A6"/>
    <w:rsid w:val="7E2828B4"/>
    <w:rsid w:val="7E443AA1"/>
    <w:rsid w:val="7E5AD6F1"/>
    <w:rsid w:val="7EF8701C"/>
    <w:rsid w:val="7F125564"/>
    <w:rsid w:val="7F3D2B64"/>
    <w:rsid w:val="7F7A95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8190E98A-4ADF-4315-98F8-1C862550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73D"/>
    <w:rPr>
      <w:rFonts w:ascii="Arial" w:hAnsi="Arial"/>
    </w:rPr>
  </w:style>
  <w:style w:type="paragraph" w:styleId="Heading1">
    <w:name w:val="heading 1"/>
    <w:basedOn w:val="Normal"/>
    <w:next w:val="Normal"/>
    <w:link w:val="Heading1Char"/>
    <w:uiPriority w:val="9"/>
    <w:qFormat/>
    <w:rsid w:val="00F5603F"/>
    <w:pPr>
      <w:keepNext/>
      <w:keepLines/>
      <w:pBdr>
        <w:top w:val="single" w:sz="4" w:space="4" w:color="FFFFFF" w:themeColor="background1"/>
        <w:left w:val="single" w:sz="4" w:space="2" w:color="FFFFFF" w:themeColor="background1"/>
        <w:bottom w:val="single" w:sz="4" w:space="4" w:color="FFFFFF" w:themeColor="background1"/>
        <w:right w:val="single" w:sz="4" w:space="2" w:color="FFFFFF" w:themeColor="background1"/>
      </w:pBdr>
      <w:shd w:val="clear" w:color="auto" w:fill="203488"/>
      <w:spacing w:before="240" w:after="0"/>
      <w:outlineLvl w:val="0"/>
    </w:pPr>
    <w:rPr>
      <w:rFonts w:eastAsiaTheme="majorEastAsia" w:cstheme="majorBidi"/>
      <w:b/>
      <w:caps/>
      <w:color w:val="FFFFFF" w:themeColor="background1"/>
      <w:sz w:val="28"/>
      <w:szCs w:val="32"/>
    </w:rPr>
  </w:style>
  <w:style w:type="paragraph" w:styleId="Heading2">
    <w:name w:val="heading 2"/>
    <w:basedOn w:val="Normal"/>
    <w:next w:val="Normal"/>
    <w:link w:val="Heading2Char"/>
    <w:uiPriority w:val="9"/>
    <w:unhideWhenUsed/>
    <w:qFormat/>
    <w:rsid w:val="00DB4241"/>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paragraph" w:styleId="BodyText">
    <w:name w:val="Body Text"/>
    <w:basedOn w:val="Normal"/>
    <w:link w:val="BodyTextChar"/>
    <w:rsid w:val="007E4ED8"/>
    <w:pPr>
      <w:spacing w:after="120" w:line="240" w:lineRule="auto"/>
    </w:pPr>
    <w:rPr>
      <w:rFonts w:eastAsia="Times New Roman" w:cs="Times New Roman"/>
      <w:lang w:eastAsia="en-GB"/>
    </w:rPr>
  </w:style>
  <w:style w:type="character" w:customStyle="1" w:styleId="BodyTextChar">
    <w:name w:val="Body Text Char"/>
    <w:basedOn w:val="DefaultParagraphFont"/>
    <w:link w:val="BodyText"/>
    <w:rsid w:val="007E4ED8"/>
    <w:rPr>
      <w:rFonts w:ascii="Arial" w:eastAsia="Times New Roman" w:hAnsi="Arial" w:cs="Times New Roman"/>
      <w:lang w:eastAsia="en-GB"/>
    </w:rPr>
  </w:style>
  <w:style w:type="character" w:styleId="Hyperlink">
    <w:name w:val="Hyperlink"/>
    <w:basedOn w:val="DefaultParagraphFont"/>
    <w:uiPriority w:val="99"/>
    <w:unhideWhenUsed/>
    <w:rsid w:val="00044530"/>
    <w:rPr>
      <w:color w:val="0000FF" w:themeColor="hyperlink"/>
      <w:u w:val="single"/>
    </w:rPr>
  </w:style>
  <w:style w:type="character" w:styleId="FollowedHyperlink">
    <w:name w:val="FollowedHyperlink"/>
    <w:basedOn w:val="DefaultParagraphFont"/>
    <w:uiPriority w:val="99"/>
    <w:semiHidden/>
    <w:unhideWhenUsed/>
    <w:rsid w:val="00ED680D"/>
    <w:rPr>
      <w:color w:val="800080" w:themeColor="followed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DB4241"/>
    <w:rPr>
      <w:rFonts w:ascii="Arial" w:eastAsiaTheme="majorEastAsia" w:hAnsi="Arial" w:cstheme="majorBidi"/>
      <w:b/>
      <w:szCs w:val="26"/>
    </w:rPr>
  </w:style>
  <w:style w:type="character" w:customStyle="1" w:styleId="Heading1Char">
    <w:name w:val="Heading 1 Char"/>
    <w:basedOn w:val="DefaultParagraphFont"/>
    <w:link w:val="Heading1"/>
    <w:uiPriority w:val="9"/>
    <w:rsid w:val="00F5603F"/>
    <w:rPr>
      <w:rFonts w:ascii="Arial" w:eastAsiaTheme="majorEastAsia" w:hAnsi="Arial" w:cstheme="majorBidi"/>
      <w:b/>
      <w:caps/>
      <w:color w:val="FFFFFF" w:themeColor="background1"/>
      <w:sz w:val="28"/>
      <w:szCs w:val="32"/>
      <w:shd w:val="clear" w:color="auto" w:fill="203488"/>
    </w:rPr>
  </w:style>
  <w:style w:type="paragraph" w:styleId="NoSpacing">
    <w:name w:val="No Spacing"/>
    <w:uiPriority w:val="1"/>
    <w:qFormat/>
    <w:rsid w:val="00506D74"/>
    <w:pPr>
      <w:spacing w:after="0" w:line="240" w:lineRule="auto"/>
    </w:pPr>
  </w:style>
  <w:style w:type="character" w:styleId="CommentReference">
    <w:name w:val="annotation reference"/>
    <w:basedOn w:val="DefaultParagraphFont"/>
    <w:uiPriority w:val="99"/>
    <w:semiHidden/>
    <w:unhideWhenUsed/>
    <w:rsid w:val="00090FDB"/>
    <w:rPr>
      <w:sz w:val="16"/>
      <w:szCs w:val="16"/>
    </w:rPr>
  </w:style>
  <w:style w:type="paragraph" w:styleId="CommentText">
    <w:name w:val="annotation text"/>
    <w:basedOn w:val="Normal"/>
    <w:link w:val="CommentTextChar"/>
    <w:uiPriority w:val="99"/>
    <w:unhideWhenUsed/>
    <w:rsid w:val="00090FDB"/>
    <w:pPr>
      <w:spacing w:line="240" w:lineRule="auto"/>
    </w:pPr>
    <w:rPr>
      <w:sz w:val="20"/>
      <w:szCs w:val="20"/>
    </w:rPr>
  </w:style>
  <w:style w:type="character" w:customStyle="1" w:styleId="CommentTextChar">
    <w:name w:val="Comment Text Char"/>
    <w:basedOn w:val="DefaultParagraphFont"/>
    <w:link w:val="CommentText"/>
    <w:uiPriority w:val="99"/>
    <w:rsid w:val="00090FD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90FDB"/>
    <w:rPr>
      <w:b/>
      <w:bCs/>
    </w:rPr>
  </w:style>
  <w:style w:type="character" w:customStyle="1" w:styleId="CommentSubjectChar">
    <w:name w:val="Comment Subject Char"/>
    <w:basedOn w:val="CommentTextChar"/>
    <w:link w:val="CommentSubject"/>
    <w:uiPriority w:val="99"/>
    <w:semiHidden/>
    <w:rsid w:val="00090FD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7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ghton.ac.uk/about-us/contact-us/professional-services-departments/index.aspx" TargetMode="External"/><Relationship Id="rId18" Type="http://schemas.openxmlformats.org/officeDocument/2006/relationships/footer" Target="footer1.xml"/><Relationship Id="R0301c98cfd5044d7"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ighton.ac.uk/about-us/working-with-us/jobs/benefits-and-facilities.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righton.ac.uk/about-us/working-with-us/jobs/benefits-and-facilitie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brighton.ac.uk/practical-wisdom/index.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ghton.ac.uk/about-us/contact-us/academic-departments/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DFB95228292E94EA6B743C8732151C8" ma:contentTypeVersion="21" ma:contentTypeDescription="Create a new document." ma:contentTypeScope="" ma:versionID="015e51440c087a2f1f67babba20546f0">
  <xsd:schema xmlns:xsd="http://www.w3.org/2001/XMLSchema" xmlns:xs="http://www.w3.org/2001/XMLSchema" xmlns:p="http://schemas.microsoft.com/office/2006/metadata/properties" xmlns:ns2="77f710a1-872e-4a3e-b0f0-623e331a788e" xmlns:ns3="0aa71d7a-c85d-40d3-8011-10b2e3f89089" xmlns:ns4="b2b3b332-7c05-4c9e-ac88-8c84810ea636" targetNamespace="http://schemas.microsoft.com/office/2006/metadata/properties" ma:root="true" ma:fieldsID="761e90b60e0912b8903fbb08f53e94af" ns2:_="" ns3:_="" ns4:_="">
    <xsd:import namespace="77f710a1-872e-4a3e-b0f0-623e331a788e"/>
    <xsd:import namespace="0aa71d7a-c85d-40d3-8011-10b2e3f89089"/>
    <xsd:import namespace="b2b3b332-7c05-4c9e-ac88-8c84810ea6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f710a1-872e-4a3e-b0f0-623e331a7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620fc26-8289-4c02-81ef-e580eda00c7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a71d7a-c85d-40d3-8011-10b2e3f8908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b3b332-7c05-4c9e-ac88-8c84810ea6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c5c63d9-7adc-45c8-a478-fa9d1c100cfe}" ma:internalName="TaxCatchAll" ma:showField="CatchAllData" ma:web="0aa71d7a-c85d-40d3-8011-10b2e3f89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f710a1-872e-4a3e-b0f0-623e331a788e">
      <Terms xmlns="http://schemas.microsoft.com/office/infopath/2007/PartnerControls"/>
    </lcf76f155ced4ddcb4097134ff3c332f>
    <TaxCatchAll xmlns="b2b3b332-7c05-4c9e-ac88-8c84810ea636" xsi:nil="true"/>
    <SharedWithUsers xmlns="0aa71d7a-c85d-40d3-8011-10b2e3f89089">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D11C33-7168-4DAA-8FE0-7F3A810ABD85}">
  <ds:schemaRefs>
    <ds:schemaRef ds:uri="http://schemas.openxmlformats.org/officeDocument/2006/bibliography"/>
  </ds:schemaRefs>
</ds:datastoreItem>
</file>

<file path=customXml/itemProps2.xml><?xml version="1.0" encoding="utf-8"?>
<ds:datastoreItem xmlns:ds="http://schemas.openxmlformats.org/officeDocument/2006/customXml" ds:itemID="{E296ED36-41F3-4016-A5DC-0F6C42FA0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f710a1-872e-4a3e-b0f0-623e331a788e"/>
    <ds:schemaRef ds:uri="0aa71d7a-c85d-40d3-8011-10b2e3f89089"/>
    <ds:schemaRef ds:uri="b2b3b332-7c05-4c9e-ac88-8c84810ea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9454CD-E09A-489D-A9E3-B9082E7E8D81}">
  <ds:schemaRefs>
    <ds:schemaRef ds:uri="0aa71d7a-c85d-40d3-8011-10b2e3f89089"/>
    <ds:schemaRef ds:uri="b2b3b332-7c05-4c9e-ac88-8c84810ea636"/>
    <ds:schemaRef ds:uri="http://www.w3.org/XML/1998/namespace"/>
    <ds:schemaRef ds:uri="http://purl.org/dc/dcmitype/"/>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77f710a1-872e-4a3e-b0f0-623e331a788e"/>
    <ds:schemaRef ds:uri="http://schemas.microsoft.com/office/2006/metadata/properties"/>
  </ds:schemaRefs>
</ds:datastoreItem>
</file>

<file path=customXml/itemProps4.xml><?xml version="1.0" encoding="utf-8"?>
<ds:datastoreItem xmlns:ds="http://schemas.openxmlformats.org/officeDocument/2006/customXml" ds:itemID="{428D6558-5435-41FB-A229-D506013AD0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1410</Words>
  <Characters>8039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Hird</dc:creator>
  <cp:keywords>support; recruitment; Job Description template</cp:keywords>
  <cp:lastModifiedBy>Yasir Khan</cp:lastModifiedBy>
  <cp:revision>19</cp:revision>
  <cp:lastPrinted>2016-10-19T16:37:00Z</cp:lastPrinted>
  <dcterms:created xsi:type="dcterms:W3CDTF">2024-03-25T14:52:00Z</dcterms:created>
  <dcterms:modified xsi:type="dcterms:W3CDTF">2024-05-08T17:23:00Z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0x010100FDFB95228292E94EA6B743C8732151C8</vt:lpwstr>
  </property>
  <property fmtid="{D5CDD505-2E9C-101B-9397-08002B2CF9AE}" pid="3" name="URL">
    <vt:lpwstr/>
  </property>
  <property fmtid="{D5CDD505-2E9C-101B-9397-08002B2CF9AE}" pid="4" name="c3306db5f7f64038b89e2bfc8215e87b">
    <vt:lpwstr/>
  </property>
  <property fmtid="{D5CDD505-2E9C-101B-9397-08002B2CF9AE}" pid="5" name="TaxKeyword">
    <vt:lpwstr>222;#support|adbfaafd-aedb-4291-ad36-56e3ad11425b;#397;#Job Description template|42e41e17-9031-457b-aae8-042790c8ebe8;#16;#recruitment|63b4dff3-78f3-45aa-bbc4-7ed34c101146</vt:lpwstr>
  </property>
  <property fmtid="{D5CDD505-2E9C-101B-9397-08002B2CF9AE}" pid="6" name="Topic">
    <vt:lpwstr>99;#Recruitment and Selection|e6784543-6ce2-42d2-96e9-f5ff637afdb1</vt:lpwstr>
  </property>
  <property fmtid="{D5CDD505-2E9C-101B-9397-08002B2CF9AE}" pid="7" name="Organisational_x0020_unit_x0020_coverage">
    <vt:lpwstr/>
  </property>
  <property fmtid="{D5CDD505-2E9C-101B-9397-08002B2CF9AE}" pid="8" name="Organisational unit coverage">
    <vt:lpwstr/>
  </property>
  <property fmtid="{D5CDD505-2E9C-101B-9397-08002B2CF9AE}" pid="9" name="Department Owner">
    <vt:lpwstr>2;#Human Resources|60c9484a-b5e8-4db8-901a-3549e93242b7</vt:lpwstr>
  </property>
  <property fmtid="{D5CDD505-2E9C-101B-9397-08002B2CF9AE}" pid="10" name="Department_x0020_Owner">
    <vt:lpwstr>2;#Human Resources|60c9484a-b5e8-4db8-901a-3549e93242b7</vt:lpwstr>
  </property>
  <property fmtid="{D5CDD505-2E9C-101B-9397-08002B2CF9AE}" pid="11" name="Order">
    <vt:r8>223000</vt:r8>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ies>
</file>